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E5B55" w14:textId="77777777" w:rsidR="00D67800" w:rsidRPr="00D67800" w:rsidRDefault="00D67800" w:rsidP="00D67800">
      <w:pPr>
        <w:jc w:val="center"/>
        <w:rPr>
          <w:b/>
          <w:color w:val="365F91" w:themeColor="accent1" w:themeShade="BF"/>
          <w:sz w:val="24"/>
          <w:szCs w:val="72"/>
        </w:rPr>
      </w:pPr>
    </w:p>
    <w:p w14:paraId="436E5B56" w14:textId="77777777" w:rsidR="00D67800" w:rsidRDefault="00D67800" w:rsidP="00D67800">
      <w:pPr>
        <w:jc w:val="center"/>
        <w:rPr>
          <w:b/>
          <w:color w:val="365F91" w:themeColor="accent1" w:themeShade="BF"/>
          <w:sz w:val="72"/>
          <w:szCs w:val="7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6E5FFB" wp14:editId="436E5FFC">
                <wp:simplePos x="0" y="0"/>
                <wp:positionH relativeFrom="margin">
                  <wp:align>center</wp:align>
                </wp:positionH>
                <wp:positionV relativeFrom="paragraph">
                  <wp:posOffset>609600</wp:posOffset>
                </wp:positionV>
                <wp:extent cx="5475605" cy="5080"/>
                <wp:effectExtent l="0" t="0" r="1079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5605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47157" id="Straight Connector 4" o:spid="_x0000_s1026" style="position:absolute;z-index:-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8pt" to="431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" strokecolor="#4579b8 [3044]">
                <w10:wrap anchorx="margin"/>
              </v:line>
            </w:pict>
          </mc:Fallback>
        </mc:AlternateContent>
      </w:r>
      <w:r>
        <w:rPr>
          <w:b/>
          <w:color w:val="365F91" w:themeColor="accent1" w:themeShade="BF"/>
          <w:sz w:val="72"/>
          <w:szCs w:val="72"/>
        </w:rPr>
        <w:t>Project title</w:t>
      </w:r>
    </w:p>
    <w:p w14:paraId="436E5B57" w14:textId="77777777" w:rsidR="00D67800" w:rsidRDefault="00D67800" w:rsidP="00D67800">
      <w:pPr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Project Management Plan</w:t>
      </w:r>
    </w:p>
    <w:p w14:paraId="436E5B58" w14:textId="77777777" w:rsidR="00D67800" w:rsidRDefault="00D67800" w:rsidP="00D67800">
      <w:pPr>
        <w:jc w:val="center"/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48"/>
        <w:gridCol w:w="7294"/>
      </w:tblGrid>
      <w:tr w:rsidR="00D67800" w14:paraId="436E5B5B" w14:textId="77777777" w:rsidTr="00D67800"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59" w14:textId="77777777" w:rsidR="00D67800" w:rsidRDefault="00D67800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sponsor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5A" w14:textId="77777777" w:rsidR="00D67800" w:rsidRPr="00E56439" w:rsidRDefault="00D67800">
            <w:pPr>
              <w:spacing w:before="120" w:after="120"/>
            </w:pPr>
            <w:r w:rsidRPr="00E56439">
              <w:t>Name &amp; job title</w:t>
            </w:r>
          </w:p>
        </w:tc>
      </w:tr>
      <w:tr w:rsidR="00D67800" w14:paraId="436E5B5E" w14:textId="77777777" w:rsidTr="00D67800"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5C" w14:textId="77777777" w:rsidR="00D67800" w:rsidRDefault="00D67800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manager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5D" w14:textId="77777777" w:rsidR="00D67800" w:rsidRPr="00E56439" w:rsidRDefault="00D67800">
            <w:pPr>
              <w:spacing w:before="120" w:after="120"/>
            </w:pPr>
            <w:r w:rsidRPr="00E56439">
              <w:t>Name</w:t>
            </w:r>
          </w:p>
        </w:tc>
      </w:tr>
      <w:tr w:rsidR="00D67800" w14:paraId="436E5B61" w14:textId="77777777" w:rsidTr="00D67800">
        <w:trPr>
          <w:trHeight w:val="576"/>
        </w:trPr>
        <w:tc>
          <w:tcPr>
            <w:tcW w:w="194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5F" w14:textId="77777777" w:rsidR="00D67800" w:rsidRDefault="00D67800">
            <w:pPr>
              <w:spacing w:before="120" w:after="120"/>
              <w:rPr>
                <w:b/>
              </w:rPr>
            </w:pPr>
            <w:r>
              <w:br w:type="page"/>
            </w:r>
            <w:r>
              <w:rPr>
                <w:b/>
              </w:rPr>
              <w:t>Author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0" w14:textId="77777777" w:rsidR="00D67800" w:rsidRPr="00E56439" w:rsidRDefault="00D67800">
            <w:pPr>
              <w:spacing w:before="120" w:after="120"/>
            </w:pPr>
            <w:r w:rsidRPr="00E56439">
              <w:t>Your name</w:t>
            </w:r>
          </w:p>
        </w:tc>
      </w:tr>
      <w:tr w:rsidR="00D67800" w14:paraId="436E5B64" w14:textId="77777777" w:rsidTr="00D67800">
        <w:trPr>
          <w:trHeight w:val="576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6E5B62" w14:textId="77777777" w:rsidR="00D67800" w:rsidRDefault="00D67800">
            <w:pPr>
              <w:rPr>
                <w:b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3" w14:textId="77777777" w:rsidR="00D67800" w:rsidRPr="00E56439" w:rsidRDefault="00D67800">
            <w:pPr>
              <w:spacing w:before="120" w:after="120"/>
            </w:pPr>
            <w:r w:rsidRPr="00E56439">
              <w:t>Company email address</w:t>
            </w:r>
          </w:p>
        </w:tc>
      </w:tr>
      <w:tr w:rsidR="00D67800" w14:paraId="436E5B67" w14:textId="77777777" w:rsidTr="00D67800">
        <w:trPr>
          <w:trHeight w:val="576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36E5B65" w14:textId="77777777" w:rsidR="00D67800" w:rsidRDefault="00D67800">
            <w:pPr>
              <w:rPr>
                <w:b/>
              </w:rPr>
            </w:pP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6" w14:textId="77777777" w:rsidR="00D67800" w:rsidRPr="00E56439" w:rsidRDefault="00D67800" w:rsidP="00D67800">
            <w:pPr>
              <w:spacing w:before="120" w:after="120"/>
            </w:pPr>
            <w:r w:rsidRPr="00E56439">
              <w:t>Publish date</w:t>
            </w:r>
          </w:p>
        </w:tc>
      </w:tr>
      <w:tr w:rsidR="00D67800" w14:paraId="436E5B6A" w14:textId="77777777" w:rsidTr="00D67800">
        <w:trPr>
          <w:trHeight w:val="576"/>
        </w:trPr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8" w14:textId="77777777" w:rsidR="00D67800" w:rsidRDefault="00D67800">
            <w:pPr>
              <w:spacing w:before="120" w:after="120"/>
              <w:rPr>
                <w:b/>
              </w:rPr>
            </w:pPr>
            <w:r>
              <w:rPr>
                <w:b/>
              </w:rPr>
              <w:t>Last reviewed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9" w14:textId="77777777" w:rsidR="00D67800" w:rsidRPr="00E56439" w:rsidRDefault="00D67800">
            <w:pPr>
              <w:spacing w:before="120" w:after="120"/>
            </w:pPr>
            <w:r w:rsidRPr="00E56439">
              <w:t>Today’s date</w:t>
            </w:r>
          </w:p>
        </w:tc>
      </w:tr>
      <w:tr w:rsidR="00D67800" w14:paraId="436E5B6D" w14:textId="77777777" w:rsidTr="00D67800">
        <w:trPr>
          <w:trHeight w:val="576"/>
        </w:trPr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B" w14:textId="77777777" w:rsidR="00D67800" w:rsidRDefault="00D67800">
            <w:pPr>
              <w:spacing w:before="120" w:after="120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C" w14:textId="77777777" w:rsidR="00D67800" w:rsidRPr="00E56439" w:rsidRDefault="00D67800">
            <w:pPr>
              <w:spacing w:before="120" w:after="120"/>
            </w:pPr>
            <w:r w:rsidRPr="00E56439">
              <w:t>1.0</w:t>
            </w:r>
          </w:p>
        </w:tc>
      </w:tr>
      <w:tr w:rsidR="00D67800" w14:paraId="436E5B70" w14:textId="77777777" w:rsidTr="00D67800">
        <w:trPr>
          <w:trHeight w:val="576"/>
        </w:trPr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E" w14:textId="77777777" w:rsidR="00D67800" w:rsidRDefault="00D67800">
            <w:pPr>
              <w:spacing w:before="120" w:after="120"/>
              <w:rPr>
                <w:b/>
              </w:rPr>
            </w:pPr>
            <w:r>
              <w:rPr>
                <w:b/>
              </w:rPr>
              <w:t>Next review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6F" w14:textId="77777777" w:rsidR="00D67800" w:rsidRPr="00E56439" w:rsidRDefault="00D67800">
            <w:pPr>
              <w:spacing w:before="120" w:after="120"/>
            </w:pPr>
            <w:r w:rsidRPr="00E56439">
              <w:t>Next scheduled review date</w:t>
            </w:r>
          </w:p>
        </w:tc>
      </w:tr>
      <w:tr w:rsidR="00D67800" w14:paraId="436E5B74" w14:textId="77777777" w:rsidTr="00D67800">
        <w:trPr>
          <w:trHeight w:val="576"/>
        </w:trPr>
        <w:tc>
          <w:tcPr>
            <w:tcW w:w="1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71" w14:textId="77777777" w:rsidR="00D67800" w:rsidRDefault="00D67800">
            <w:pPr>
              <w:spacing w:before="120" w:after="120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7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E5B73" w14:textId="77777777" w:rsidR="00D67800" w:rsidRPr="00E56439" w:rsidRDefault="00D67800" w:rsidP="00E56439">
            <w:pPr>
              <w:spacing w:before="120" w:after="120"/>
            </w:pPr>
            <w:r w:rsidRPr="00E56439">
              <w:t>List updates to this document by version &amp; author</w:t>
            </w:r>
          </w:p>
        </w:tc>
      </w:tr>
    </w:tbl>
    <w:p w14:paraId="436E5B75" w14:textId="77777777" w:rsidR="00D67800" w:rsidRDefault="00D67800">
      <w:pPr>
        <w:sectPr w:rsidR="00D67800" w:rsidSect="00D67800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0"/>
        <w:gridCol w:w="7152"/>
      </w:tblGrid>
      <w:tr w:rsidR="00B62308" w14:paraId="436E5B79" w14:textId="77777777" w:rsidTr="00F968F1">
        <w:tc>
          <w:tcPr>
            <w:tcW w:w="2090" w:type="dxa"/>
          </w:tcPr>
          <w:p w14:paraId="436E5B77" w14:textId="59D1A438" w:rsidR="00B62308" w:rsidRPr="00CF08CC" w:rsidRDefault="00E56439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Project</w:t>
            </w:r>
            <w:r w:rsidR="00B62308">
              <w:rPr>
                <w:b/>
              </w:rPr>
              <w:t xml:space="preserve"> scope </w:t>
            </w:r>
          </w:p>
        </w:tc>
        <w:tc>
          <w:tcPr>
            <w:tcW w:w="7152" w:type="dxa"/>
          </w:tcPr>
          <w:p w14:paraId="436E5B78" w14:textId="77777777" w:rsidR="00B62308" w:rsidRPr="00E56439" w:rsidRDefault="00B62308" w:rsidP="00806C5A">
            <w:pPr>
              <w:spacing w:before="120" w:after="120"/>
            </w:pPr>
            <w:r w:rsidRPr="00E56439">
              <w:t>Short description</w:t>
            </w:r>
          </w:p>
        </w:tc>
      </w:tr>
      <w:tr w:rsidR="00AD1AB6" w14:paraId="6DDBDD58" w14:textId="77777777" w:rsidTr="00F968F1">
        <w:tc>
          <w:tcPr>
            <w:tcW w:w="2090" w:type="dxa"/>
          </w:tcPr>
          <w:p w14:paraId="3043F3A6" w14:textId="3738A799" w:rsidR="00AD1AB6" w:rsidRDefault="00AD1AB6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Intended outcomes</w:t>
            </w:r>
          </w:p>
        </w:tc>
        <w:tc>
          <w:tcPr>
            <w:tcW w:w="7152" w:type="dxa"/>
          </w:tcPr>
          <w:p w14:paraId="39E6FF45" w14:textId="0E9F2823" w:rsidR="00AD1AB6" w:rsidRPr="00E56439" w:rsidRDefault="00AD1AB6" w:rsidP="00AD1AB6">
            <w:pPr>
              <w:spacing w:before="120" w:after="120"/>
            </w:pPr>
            <w:r w:rsidRPr="00E56439">
              <w:t>What is opportunity that is being realised by this project and/or what is the problem being solved?</w:t>
            </w:r>
          </w:p>
        </w:tc>
      </w:tr>
      <w:tr w:rsidR="00E56439" w14:paraId="0DB1FCCF" w14:textId="77777777" w:rsidTr="00F968F1">
        <w:tc>
          <w:tcPr>
            <w:tcW w:w="2090" w:type="dxa"/>
          </w:tcPr>
          <w:p w14:paraId="78F7AEE0" w14:textId="4011183E" w:rsidR="00E56439" w:rsidRDefault="00E56439" w:rsidP="00E56439">
            <w:pPr>
              <w:spacing w:before="120" w:after="120"/>
              <w:rPr>
                <w:b/>
              </w:rPr>
            </w:pPr>
            <w:r w:rsidRPr="00CF08CC">
              <w:rPr>
                <w:b/>
              </w:rPr>
              <w:t xml:space="preserve">Project </w:t>
            </w:r>
            <w:r>
              <w:rPr>
                <w:b/>
              </w:rPr>
              <w:t>deliverables</w:t>
            </w:r>
          </w:p>
        </w:tc>
        <w:tc>
          <w:tcPr>
            <w:tcW w:w="7152" w:type="dxa"/>
          </w:tcPr>
          <w:p w14:paraId="50FCCF85" w14:textId="4BDEDEAB" w:rsidR="00E56439" w:rsidRPr="00E56439" w:rsidRDefault="00E56439" w:rsidP="00E56439">
            <w:pPr>
              <w:spacing w:before="120" w:after="120"/>
            </w:pPr>
            <w:r w:rsidRPr="00E56439">
              <w:t>Deliverables include the outputs that comprise both the product, service or result created by the project, as well as any ancillary outputs, such as project management reports and documentation</w:t>
            </w:r>
          </w:p>
        </w:tc>
      </w:tr>
      <w:tr w:rsidR="00E56439" w14:paraId="436E5B7C" w14:textId="77777777" w:rsidTr="00F968F1">
        <w:tc>
          <w:tcPr>
            <w:tcW w:w="2090" w:type="dxa"/>
            <w:vMerge w:val="restart"/>
          </w:tcPr>
          <w:p w14:paraId="436E5B7A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Acceptance criteria</w:t>
            </w:r>
          </w:p>
        </w:tc>
        <w:tc>
          <w:tcPr>
            <w:tcW w:w="7152" w:type="dxa"/>
          </w:tcPr>
          <w:p w14:paraId="436E5B7B" w14:textId="1423B06F" w:rsidR="00E56439" w:rsidRPr="00E56439" w:rsidRDefault="00E56439" w:rsidP="00E56439">
            <w:pPr>
              <w:spacing w:before="120" w:after="120"/>
            </w:pPr>
            <w:r w:rsidRPr="00E56439">
              <w:t>The process</w:t>
            </w:r>
            <w:r>
              <w:t xml:space="preserve"> of</w:t>
            </w:r>
            <w:r w:rsidRPr="00E56439">
              <w:t xml:space="preserve"> and criteria </w:t>
            </w:r>
            <w:r>
              <w:t>for</w:t>
            </w:r>
            <w:r w:rsidRPr="00E56439">
              <w:t xml:space="preserve"> accepting the completed </w:t>
            </w:r>
            <w:r>
              <w:t>deliverable</w:t>
            </w:r>
          </w:p>
        </w:tc>
      </w:tr>
      <w:tr w:rsidR="00E56439" w14:paraId="436E5B7F" w14:textId="77777777" w:rsidTr="00F968F1">
        <w:tc>
          <w:tcPr>
            <w:tcW w:w="2090" w:type="dxa"/>
            <w:vMerge/>
          </w:tcPr>
          <w:p w14:paraId="436E5B7D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7152" w:type="dxa"/>
          </w:tcPr>
          <w:p w14:paraId="436E5B7E" w14:textId="45079C9F" w:rsidR="00E56439" w:rsidRPr="00E56439" w:rsidRDefault="00E56439" w:rsidP="00E56439">
            <w:pPr>
              <w:spacing w:before="120" w:after="120"/>
            </w:pPr>
            <w:r w:rsidRPr="00E56439">
              <w:t xml:space="preserve">Name of the person responsible for accepting (signing off on) the </w:t>
            </w:r>
            <w:r>
              <w:t>deliverable</w:t>
            </w:r>
          </w:p>
        </w:tc>
      </w:tr>
      <w:tr w:rsidR="00E56439" w14:paraId="436E5B85" w14:textId="77777777" w:rsidTr="00F968F1">
        <w:tc>
          <w:tcPr>
            <w:tcW w:w="2090" w:type="dxa"/>
          </w:tcPr>
          <w:p w14:paraId="436E5B83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exclusions</w:t>
            </w:r>
          </w:p>
        </w:tc>
        <w:tc>
          <w:tcPr>
            <w:tcW w:w="7152" w:type="dxa"/>
          </w:tcPr>
          <w:p w14:paraId="436E5B84" w14:textId="77777777" w:rsidR="00E56439" w:rsidRPr="00E56439" w:rsidRDefault="00E56439" w:rsidP="00E56439">
            <w:pPr>
              <w:spacing w:before="120" w:after="120"/>
            </w:pPr>
            <w:r w:rsidRPr="00E56439">
              <w:t xml:space="preserve">Exclusions anticipate and avoid scope creep by identifying any related product or service features that are </w:t>
            </w:r>
            <w:r w:rsidRPr="00E56439">
              <w:rPr>
                <w:b/>
              </w:rPr>
              <w:t>not</w:t>
            </w:r>
            <w:r w:rsidRPr="00E56439">
              <w:t xml:space="preserve"> required as outcomes of the project. Explicitly stating what is out of scope helps to manage stakeholder expectations</w:t>
            </w:r>
          </w:p>
        </w:tc>
      </w:tr>
      <w:tr w:rsidR="00E56439" w14:paraId="436E5B88" w14:textId="77777777" w:rsidTr="00F968F1">
        <w:tc>
          <w:tcPr>
            <w:tcW w:w="2090" w:type="dxa"/>
          </w:tcPr>
          <w:p w14:paraId="436E5B86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Project constraints</w:t>
            </w:r>
          </w:p>
        </w:tc>
        <w:tc>
          <w:tcPr>
            <w:tcW w:w="7152" w:type="dxa"/>
          </w:tcPr>
          <w:p w14:paraId="436E5B87" w14:textId="77777777" w:rsidR="00E56439" w:rsidRPr="00E56439" w:rsidRDefault="00E56439" w:rsidP="00E56439">
            <w:pPr>
              <w:spacing w:before="120" w:after="120"/>
            </w:pPr>
            <w:r w:rsidRPr="00E56439">
              <w:t>Specific constraints that limit the project team’s options, such as a predefined budget or schedule milestones contracted by the customer</w:t>
            </w:r>
          </w:p>
        </w:tc>
      </w:tr>
      <w:tr w:rsidR="00E56439" w14:paraId="436E5B8B" w14:textId="77777777" w:rsidTr="00F968F1">
        <w:tc>
          <w:tcPr>
            <w:tcW w:w="2090" w:type="dxa"/>
          </w:tcPr>
          <w:p w14:paraId="436E5B89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Critical a</w:t>
            </w:r>
            <w:r w:rsidRPr="00CF08CC">
              <w:rPr>
                <w:b/>
              </w:rPr>
              <w:t>ssumptions</w:t>
            </w:r>
          </w:p>
        </w:tc>
        <w:tc>
          <w:tcPr>
            <w:tcW w:w="7152" w:type="dxa"/>
          </w:tcPr>
          <w:p w14:paraId="436E5B8A" w14:textId="67532BFF" w:rsidR="00E56439" w:rsidRPr="00E56439" w:rsidRDefault="00E56439" w:rsidP="00E56439">
            <w:pPr>
              <w:spacing w:before="120" w:after="120"/>
            </w:pPr>
            <w:r w:rsidRPr="00E56439">
              <w:t xml:space="preserve">Assumptions are factors that, for planning purposes, are considered to be true, real, or certain without proof or demonstration – the extent to which there is a risk that assumptions might be wrong should be </w:t>
            </w:r>
            <w:r>
              <w:t>noted in</w:t>
            </w:r>
            <w:r w:rsidRPr="00E56439">
              <w:t xml:space="preserve"> the risk register.</w:t>
            </w:r>
          </w:p>
        </w:tc>
      </w:tr>
    </w:tbl>
    <w:p w14:paraId="44D4B6E5" w14:textId="77777777" w:rsidR="00E56439" w:rsidRDefault="00E56439" w:rsidP="00AD1AB6">
      <w:pPr>
        <w:pStyle w:val="Style1"/>
        <w:sectPr w:rsidR="00E56439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85"/>
        <w:gridCol w:w="1551"/>
        <w:gridCol w:w="3694"/>
        <w:gridCol w:w="912"/>
      </w:tblGrid>
      <w:tr w:rsidR="00AD1AB6" w14:paraId="1B4F1058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5E311B53" w14:textId="77777777" w:rsidR="00AD1AB6" w:rsidRPr="00806C5A" w:rsidRDefault="00AD1AB6" w:rsidP="00E56439">
            <w:pPr>
              <w:jc w:val="center"/>
              <w:rPr>
                <w:b/>
              </w:rPr>
            </w:pPr>
            <w:r w:rsidRPr="00806C5A">
              <w:rPr>
                <w:b/>
              </w:rPr>
              <w:lastRenderedPageBreak/>
              <w:t>Activity</w:t>
            </w:r>
          </w:p>
        </w:tc>
        <w:tc>
          <w:tcPr>
            <w:tcW w:w="1551" w:type="dxa"/>
            <w:vAlign w:val="center"/>
          </w:tcPr>
          <w:p w14:paraId="1CF23385" w14:textId="77777777" w:rsidR="00AD1AB6" w:rsidRPr="00806C5A" w:rsidRDefault="00AD1AB6" w:rsidP="00E56439">
            <w:pPr>
              <w:jc w:val="center"/>
              <w:rPr>
                <w:b/>
              </w:rPr>
            </w:pPr>
            <w:r w:rsidRPr="00806C5A">
              <w:rPr>
                <w:b/>
              </w:rPr>
              <w:t>Due date</w:t>
            </w:r>
          </w:p>
        </w:tc>
        <w:tc>
          <w:tcPr>
            <w:tcW w:w="3694" w:type="dxa"/>
            <w:vAlign w:val="center"/>
          </w:tcPr>
          <w:p w14:paraId="12AF2C2B" w14:textId="77777777" w:rsidR="00AD1AB6" w:rsidRPr="00806C5A" w:rsidRDefault="00AD1AB6" w:rsidP="00E56439">
            <w:pPr>
              <w:jc w:val="center"/>
              <w:rPr>
                <w:b/>
              </w:rPr>
            </w:pPr>
            <w:r w:rsidRPr="00806C5A">
              <w:rPr>
                <w:b/>
              </w:rPr>
              <w:t>Action</w:t>
            </w:r>
          </w:p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653E1F99" w14:textId="77777777" w:rsidR="00AD1AB6" w:rsidRPr="00806C5A" w:rsidRDefault="00AD1AB6" w:rsidP="00E56439">
            <w:pPr>
              <w:jc w:val="center"/>
              <w:rPr>
                <w:b/>
              </w:rPr>
            </w:pPr>
            <w:r w:rsidRPr="00806C5A">
              <w:rPr>
                <w:b/>
              </w:rPr>
              <w:t>Status</w:t>
            </w:r>
          </w:p>
        </w:tc>
      </w:tr>
      <w:tr w:rsidR="00AD1AB6" w14:paraId="0A26909A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4332B8B1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0BE42509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4A6D8FBA" w14:textId="77777777" w:rsidR="00AD1AB6" w:rsidRPr="00E56439" w:rsidRDefault="00AD1AB6" w:rsidP="00E56439"/>
        </w:tc>
        <w:tc>
          <w:tcPr>
            <w:tcW w:w="912" w:type="dxa"/>
            <w:shd w:val="clear" w:color="auto" w:fill="00B050"/>
            <w:vAlign w:val="center"/>
          </w:tcPr>
          <w:p w14:paraId="682FBB05" w14:textId="77777777" w:rsidR="00AD1AB6" w:rsidRPr="00E56439" w:rsidRDefault="00AD1AB6" w:rsidP="00E56439">
            <w:pPr>
              <w:rPr>
                <w:color w:val="00B050"/>
              </w:rPr>
            </w:pPr>
          </w:p>
        </w:tc>
      </w:tr>
      <w:tr w:rsidR="00AD1AB6" w14:paraId="13EB8C9F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04861900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2779B931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03C25C61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525EA4F8" w14:textId="77777777" w:rsidR="00AD1AB6" w:rsidRPr="00E56439" w:rsidRDefault="00AD1AB6" w:rsidP="00E56439"/>
        </w:tc>
      </w:tr>
      <w:tr w:rsidR="00AD1AB6" w14:paraId="112BAA66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4E7E7106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63C2D509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44739CA7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224D791A" w14:textId="77777777" w:rsidR="00AD1AB6" w:rsidRPr="00E56439" w:rsidRDefault="00AD1AB6" w:rsidP="00E56439"/>
        </w:tc>
      </w:tr>
      <w:tr w:rsidR="00AD1AB6" w14:paraId="191AF8F0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5334B743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286765A0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21B26E43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553CD096" w14:textId="77777777" w:rsidR="00AD1AB6" w:rsidRPr="00E56439" w:rsidRDefault="00AD1AB6" w:rsidP="00E56439"/>
        </w:tc>
      </w:tr>
      <w:tr w:rsidR="00AD1AB6" w14:paraId="678FA2F7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3ACCDEFD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6093548B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0F1F4106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3D0E4591" w14:textId="77777777" w:rsidR="00AD1AB6" w:rsidRPr="00E56439" w:rsidRDefault="00AD1AB6" w:rsidP="00E56439"/>
        </w:tc>
      </w:tr>
      <w:tr w:rsidR="00AD1AB6" w14:paraId="21083D64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0C6BCF07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1EF1E53C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40F3F049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6955F0EA" w14:textId="77777777" w:rsidR="00AD1AB6" w:rsidRPr="00E56439" w:rsidRDefault="00AD1AB6" w:rsidP="00E56439"/>
        </w:tc>
      </w:tr>
      <w:tr w:rsidR="00AD1AB6" w14:paraId="1E38A7C5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5427ECE2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1AB785DA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0D96B751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6A035DF6" w14:textId="77777777" w:rsidR="00AD1AB6" w:rsidRPr="00E56439" w:rsidRDefault="00AD1AB6" w:rsidP="00E56439"/>
        </w:tc>
      </w:tr>
      <w:tr w:rsidR="00AD1AB6" w14:paraId="3007FA90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7E88FEA3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689DBDC1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06858FC6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4CE95FAB" w14:textId="77777777" w:rsidR="00AD1AB6" w:rsidRPr="00E56439" w:rsidRDefault="00AD1AB6" w:rsidP="00E56439"/>
        </w:tc>
      </w:tr>
      <w:tr w:rsidR="00AD1AB6" w14:paraId="0AF16FBF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3D243F2E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32988B86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212D55EB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6345E1B9" w14:textId="77777777" w:rsidR="00AD1AB6" w:rsidRPr="00E56439" w:rsidRDefault="00AD1AB6" w:rsidP="00E56439"/>
        </w:tc>
      </w:tr>
      <w:tr w:rsidR="00AD1AB6" w14:paraId="4AAC6D8A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6B589753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40B23A0C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1069B19C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41CF5994" w14:textId="77777777" w:rsidR="00AD1AB6" w:rsidRPr="00E56439" w:rsidRDefault="00AD1AB6" w:rsidP="00E56439"/>
        </w:tc>
      </w:tr>
      <w:tr w:rsidR="00AD1AB6" w14:paraId="4990956E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53F31AC0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30562CDD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7503F073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332C67A3" w14:textId="77777777" w:rsidR="00AD1AB6" w:rsidRPr="00E56439" w:rsidRDefault="00AD1AB6" w:rsidP="00E56439"/>
        </w:tc>
      </w:tr>
      <w:tr w:rsidR="00AD1AB6" w14:paraId="4604FD72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4AC18629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7D44ADA1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4EC5F86B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1BD7EF53" w14:textId="77777777" w:rsidR="00AD1AB6" w:rsidRPr="00E56439" w:rsidRDefault="00AD1AB6" w:rsidP="00E56439"/>
        </w:tc>
      </w:tr>
      <w:tr w:rsidR="00AD1AB6" w14:paraId="13DA4C8B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487BE464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53F5B255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13C75733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6168FDB7" w14:textId="77777777" w:rsidR="00AD1AB6" w:rsidRPr="00E56439" w:rsidRDefault="00AD1AB6" w:rsidP="00E56439"/>
        </w:tc>
      </w:tr>
      <w:tr w:rsidR="00AD1AB6" w14:paraId="409FE96E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38B73C06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68868F9D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0D406749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7AC7088C" w14:textId="77777777" w:rsidR="00AD1AB6" w:rsidRPr="00E56439" w:rsidRDefault="00AD1AB6" w:rsidP="00E56439"/>
        </w:tc>
      </w:tr>
      <w:tr w:rsidR="00AD1AB6" w14:paraId="0AF801BD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51CB037E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7451CD24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0137CC27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549FA133" w14:textId="77777777" w:rsidR="00AD1AB6" w:rsidRPr="00E56439" w:rsidRDefault="00AD1AB6" w:rsidP="00E56439"/>
        </w:tc>
      </w:tr>
      <w:tr w:rsidR="00AD1AB6" w14:paraId="5981A188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6767774A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0758449A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604C7EF1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71AEC9D3" w14:textId="77777777" w:rsidR="00AD1AB6" w:rsidRPr="00E56439" w:rsidRDefault="00AD1AB6" w:rsidP="00E56439"/>
        </w:tc>
      </w:tr>
      <w:tr w:rsidR="00AD1AB6" w14:paraId="24304086" w14:textId="77777777" w:rsidTr="00E56439">
        <w:trPr>
          <w:trHeight w:val="428"/>
        </w:trPr>
        <w:tc>
          <w:tcPr>
            <w:tcW w:w="3085" w:type="dxa"/>
            <w:vAlign w:val="center"/>
          </w:tcPr>
          <w:p w14:paraId="5D1EBE3D" w14:textId="77777777" w:rsidR="00AD1AB6" w:rsidRPr="00E56439" w:rsidRDefault="00AD1AB6" w:rsidP="00E56439"/>
        </w:tc>
        <w:tc>
          <w:tcPr>
            <w:tcW w:w="1551" w:type="dxa"/>
            <w:vAlign w:val="center"/>
          </w:tcPr>
          <w:p w14:paraId="7F751035" w14:textId="77777777" w:rsidR="00AD1AB6" w:rsidRPr="00E56439" w:rsidRDefault="00AD1AB6" w:rsidP="00E56439"/>
        </w:tc>
        <w:tc>
          <w:tcPr>
            <w:tcW w:w="3694" w:type="dxa"/>
            <w:vAlign w:val="center"/>
          </w:tcPr>
          <w:p w14:paraId="48FBD097" w14:textId="77777777" w:rsidR="00AD1AB6" w:rsidRPr="00E56439" w:rsidRDefault="00AD1AB6" w:rsidP="00E56439"/>
        </w:tc>
        <w:tc>
          <w:tcPr>
            <w:tcW w:w="912" w:type="dxa"/>
            <w:shd w:val="clear" w:color="auto" w:fill="DBE5F1" w:themeFill="accent1" w:themeFillTint="33"/>
            <w:vAlign w:val="center"/>
          </w:tcPr>
          <w:p w14:paraId="7F7E1D20" w14:textId="77777777" w:rsidR="00AD1AB6" w:rsidRPr="00E56439" w:rsidRDefault="00AD1AB6" w:rsidP="00E56439"/>
        </w:tc>
      </w:tr>
    </w:tbl>
    <w:p w14:paraId="6A281DBC" w14:textId="77777777" w:rsidR="00AD1AB6" w:rsidRDefault="00AD1AB6" w:rsidP="00AD1AB6">
      <w:pPr>
        <w:jc w:val="center"/>
      </w:pPr>
    </w:p>
    <w:p w14:paraId="200992F6" w14:textId="72B0D0B9" w:rsidR="00AD1AB6" w:rsidRDefault="00AD1AB6" w:rsidP="00AD1AB6">
      <w:pPr>
        <w:jc w:val="center"/>
      </w:pPr>
      <w:r w:rsidRPr="00D67800">
        <w:rPr>
          <w:b/>
        </w:rPr>
        <w:t xml:space="preserve">Status indicator </w:t>
      </w:r>
      <w:r w:rsidRPr="00D67800">
        <w:rPr>
          <w:i/>
        </w:rPr>
        <w:t xml:space="preserve">(as at last </w:t>
      </w:r>
      <w:r>
        <w:rPr>
          <w:i/>
        </w:rPr>
        <w:t>review</w:t>
      </w:r>
      <w:r w:rsidRPr="00D67800">
        <w:rPr>
          <w:i/>
        </w:rPr>
        <w:t>)</w:t>
      </w:r>
      <w:r w:rsidR="00E56439">
        <w:rPr>
          <w:i/>
        </w:rPr>
        <w:t>:</w:t>
      </w:r>
      <w:r>
        <w:t xml:space="preserve"> </w:t>
      </w:r>
      <w:r w:rsidRPr="00E56439">
        <w:rPr>
          <w:highlight w:val="green"/>
        </w:rPr>
        <w:t>Acceptable</w:t>
      </w:r>
      <w:r w:rsidR="00E56439">
        <w:t xml:space="preserve"> | </w:t>
      </w:r>
      <w:r w:rsidRPr="00E56439">
        <w:rPr>
          <w:highlight w:val="yellow"/>
        </w:rPr>
        <w:t>Needs Attention</w:t>
      </w:r>
      <w:r>
        <w:t xml:space="preserve"> </w:t>
      </w:r>
      <w:r w:rsidR="00E56439">
        <w:t xml:space="preserve">| </w:t>
      </w:r>
      <w:r w:rsidRPr="00E56439">
        <w:rPr>
          <w:highlight w:val="red"/>
        </w:rPr>
        <w:t>Critical</w:t>
      </w:r>
    </w:p>
    <w:p w14:paraId="436E5B8D" w14:textId="77777777" w:rsidR="00B62308" w:rsidRPr="00D67800" w:rsidRDefault="00B62308">
      <w:pPr>
        <w:rPr>
          <w:b/>
          <w:color w:val="548DD4" w:themeColor="text2" w:themeTint="99"/>
          <w:sz w:val="40"/>
          <w:szCs w:val="40"/>
        </w:rPr>
        <w:sectPr w:rsidR="00B62308" w:rsidRPr="00D67800">
          <w:head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99"/>
        <w:gridCol w:w="914"/>
        <w:gridCol w:w="932"/>
        <w:gridCol w:w="570"/>
        <w:gridCol w:w="571"/>
        <w:gridCol w:w="570"/>
        <w:gridCol w:w="571"/>
        <w:gridCol w:w="571"/>
        <w:gridCol w:w="570"/>
        <w:gridCol w:w="571"/>
        <w:gridCol w:w="570"/>
        <w:gridCol w:w="571"/>
        <w:gridCol w:w="570"/>
        <w:gridCol w:w="1263"/>
        <w:gridCol w:w="1263"/>
        <w:gridCol w:w="1264"/>
      </w:tblGrid>
      <w:tr w:rsidR="002D580E" w14:paraId="436E5BA0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8F" w14:textId="77777777" w:rsidR="002D580E" w:rsidRPr="00D67800" w:rsidRDefault="002D580E" w:rsidP="002522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ID</w:t>
            </w:r>
          </w:p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90" w14:textId="77777777" w:rsidR="002D580E" w:rsidRPr="00D67800" w:rsidRDefault="002D580E" w:rsidP="0025220B">
            <w:pPr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91" w14:textId="77777777" w:rsidR="002D580E" w:rsidRPr="00B62308" w:rsidRDefault="002D580E" w:rsidP="00D67800">
            <w:pPr>
              <w:jc w:val="center"/>
              <w:rPr>
                <w:b/>
              </w:rPr>
            </w:pPr>
            <w:r w:rsidRPr="00B62308">
              <w:rPr>
                <w:b/>
              </w:rPr>
              <w:t>Start</w:t>
            </w: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92" w14:textId="77777777" w:rsidR="002D580E" w:rsidRPr="00B62308" w:rsidRDefault="002D580E" w:rsidP="00D67800">
            <w:pPr>
              <w:jc w:val="center"/>
              <w:rPr>
                <w:b/>
              </w:rPr>
            </w:pPr>
            <w:r w:rsidRPr="00B62308">
              <w:rPr>
                <w:b/>
              </w:rPr>
              <w:t>Finish</w:t>
            </w: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3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4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5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3</w:t>
            </w: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6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4</w:t>
            </w: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7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8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6</w:t>
            </w: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9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A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B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9C" w14:textId="77777777" w:rsidR="002D580E" w:rsidRPr="00EA60C8" w:rsidRDefault="00EA60C8" w:rsidP="00D67800">
            <w:pPr>
              <w:jc w:val="center"/>
              <w:rPr>
                <w:sz w:val="20"/>
              </w:rPr>
            </w:pPr>
            <w:r w:rsidRPr="00EA60C8">
              <w:rPr>
                <w:sz w:val="20"/>
              </w:rPr>
              <w:t>10</w:t>
            </w: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9D" w14:textId="77777777" w:rsidR="002D580E" w:rsidRPr="007A37F0" w:rsidRDefault="002D580E" w:rsidP="00D67800">
            <w:pPr>
              <w:jc w:val="center"/>
              <w:rPr>
                <w:b/>
              </w:rPr>
            </w:pPr>
            <w:r w:rsidRPr="007A37F0">
              <w:rPr>
                <w:b/>
              </w:rPr>
              <w:t>Budget</w:t>
            </w: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  <w:vAlign w:val="center"/>
          </w:tcPr>
          <w:p w14:paraId="436E5B9E" w14:textId="77777777" w:rsidR="002D580E" w:rsidRDefault="002D580E" w:rsidP="00E56439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Pr="00855AD3">
              <w:rPr>
                <w:b/>
                <w:sz w:val="20"/>
              </w:rPr>
              <w:t>ontingency</w:t>
            </w: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9F" w14:textId="77777777" w:rsidR="002D580E" w:rsidRPr="00B62308" w:rsidRDefault="002D580E" w:rsidP="00D67800">
            <w:pPr>
              <w:jc w:val="center"/>
              <w:rPr>
                <w:b/>
              </w:rPr>
            </w:pPr>
            <w:r>
              <w:rPr>
                <w:b/>
              </w:rPr>
              <w:t>Actual</w:t>
            </w:r>
          </w:p>
        </w:tc>
      </w:tr>
      <w:tr w:rsidR="002D580E" w14:paraId="436E5BB2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A1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A2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A3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A4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5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6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7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8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9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A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B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C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D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AE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AF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BB0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B1" w14:textId="77777777" w:rsidR="002D580E" w:rsidRDefault="002D580E" w:rsidP="00D67800">
            <w:pPr>
              <w:jc w:val="center"/>
            </w:pPr>
          </w:p>
        </w:tc>
      </w:tr>
      <w:tr w:rsidR="002D580E" w14:paraId="436E5BC4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B3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B4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B5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B6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7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8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9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A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B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C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D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E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BF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0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C1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BC2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C3" w14:textId="77777777" w:rsidR="002D580E" w:rsidRDefault="002D580E" w:rsidP="00D67800">
            <w:pPr>
              <w:jc w:val="center"/>
            </w:pPr>
          </w:p>
        </w:tc>
      </w:tr>
      <w:tr w:rsidR="002D580E" w14:paraId="436E5BD6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C5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C6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C7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C8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9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A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B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C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D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E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CF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0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1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2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D3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BD4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D5" w14:textId="77777777" w:rsidR="002D580E" w:rsidRDefault="002D580E" w:rsidP="00D67800">
            <w:pPr>
              <w:jc w:val="center"/>
            </w:pPr>
          </w:p>
        </w:tc>
      </w:tr>
      <w:tr w:rsidR="002D580E" w14:paraId="436E5BE8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D7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D8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D9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DA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B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C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D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E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DF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0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1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2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3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4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E5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BE6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E7" w14:textId="77777777" w:rsidR="002D580E" w:rsidRDefault="002D580E" w:rsidP="00D67800">
            <w:pPr>
              <w:jc w:val="center"/>
            </w:pPr>
          </w:p>
        </w:tc>
      </w:tr>
      <w:tr w:rsidR="002D580E" w14:paraId="436E5BFA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E9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EA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EB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EC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D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E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EF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0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1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2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3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4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5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6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F7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BF8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F9" w14:textId="77777777" w:rsidR="002D580E" w:rsidRDefault="002D580E" w:rsidP="00D67800">
            <w:pPr>
              <w:jc w:val="center"/>
            </w:pPr>
          </w:p>
        </w:tc>
      </w:tr>
      <w:tr w:rsidR="002D580E" w14:paraId="436E5C0C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FB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BFC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FD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BFE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BFF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0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1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2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3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4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5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6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7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08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09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0A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0B" w14:textId="77777777" w:rsidR="002D580E" w:rsidRDefault="002D580E" w:rsidP="00D67800">
            <w:pPr>
              <w:jc w:val="center"/>
            </w:pPr>
          </w:p>
        </w:tc>
      </w:tr>
      <w:tr w:rsidR="002D580E" w14:paraId="436E5C1E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0D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0E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0F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10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1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2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3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4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5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6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7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8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9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1A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1B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1C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1D" w14:textId="77777777" w:rsidR="002D580E" w:rsidRDefault="002D580E" w:rsidP="00D67800">
            <w:pPr>
              <w:jc w:val="center"/>
            </w:pPr>
          </w:p>
        </w:tc>
      </w:tr>
      <w:tr w:rsidR="002D580E" w14:paraId="436E5C30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1F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20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21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22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3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4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5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6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7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8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9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A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B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2C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2D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2E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2F" w14:textId="77777777" w:rsidR="002D580E" w:rsidRDefault="002D580E" w:rsidP="00D67800">
            <w:pPr>
              <w:jc w:val="center"/>
            </w:pPr>
          </w:p>
        </w:tc>
      </w:tr>
      <w:tr w:rsidR="002D580E" w14:paraId="436E5C42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31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32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33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34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5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6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7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8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9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A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B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C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D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3E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3F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40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41" w14:textId="77777777" w:rsidR="002D580E" w:rsidRDefault="002D580E" w:rsidP="00D67800">
            <w:pPr>
              <w:jc w:val="center"/>
            </w:pPr>
          </w:p>
        </w:tc>
      </w:tr>
      <w:tr w:rsidR="002D580E" w14:paraId="436E5C54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43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44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45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46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7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8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9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A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B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C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D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E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4F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0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51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52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53" w14:textId="77777777" w:rsidR="002D580E" w:rsidRDefault="002D580E" w:rsidP="00D67800">
            <w:pPr>
              <w:jc w:val="center"/>
            </w:pPr>
          </w:p>
        </w:tc>
      </w:tr>
      <w:tr w:rsidR="002D580E" w14:paraId="436E5C66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55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56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57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58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9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A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B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C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D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E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5F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0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1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2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63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64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65" w14:textId="77777777" w:rsidR="002D580E" w:rsidRDefault="002D580E" w:rsidP="00D67800">
            <w:pPr>
              <w:jc w:val="center"/>
            </w:pPr>
          </w:p>
        </w:tc>
      </w:tr>
      <w:tr w:rsidR="002D580E" w14:paraId="436E5C78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67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68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69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6A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B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C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D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E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6F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0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1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2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3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4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75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76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77" w14:textId="77777777" w:rsidR="002D580E" w:rsidRDefault="002D580E" w:rsidP="00D67800">
            <w:pPr>
              <w:jc w:val="center"/>
            </w:pPr>
          </w:p>
        </w:tc>
      </w:tr>
      <w:tr w:rsidR="002D580E" w14:paraId="436E5C8A" w14:textId="77777777" w:rsidTr="00E56439">
        <w:trPr>
          <w:trHeight w:val="481"/>
        </w:trPr>
        <w:tc>
          <w:tcPr>
            <w:tcW w:w="5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79" w14:textId="77777777" w:rsidR="002D580E" w:rsidRDefault="002D580E" w:rsidP="00D67800"/>
        </w:tc>
        <w:tc>
          <w:tcPr>
            <w:tcW w:w="22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7A" w14:textId="77777777" w:rsidR="002D580E" w:rsidRDefault="002D580E" w:rsidP="0025220B"/>
        </w:tc>
        <w:tc>
          <w:tcPr>
            <w:tcW w:w="9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7B" w14:textId="77777777" w:rsidR="002D580E" w:rsidRDefault="002D580E" w:rsidP="00D67800">
            <w:pPr>
              <w:jc w:val="center"/>
            </w:pPr>
          </w:p>
        </w:tc>
        <w:tc>
          <w:tcPr>
            <w:tcW w:w="9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7C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D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E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7F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80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81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82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83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84" w14:textId="77777777" w:rsidR="002D580E" w:rsidRDefault="002D580E" w:rsidP="00D67800">
            <w:pPr>
              <w:jc w:val="center"/>
            </w:pPr>
          </w:p>
        </w:tc>
        <w:tc>
          <w:tcPr>
            <w:tcW w:w="5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85" w14:textId="77777777" w:rsidR="002D580E" w:rsidRDefault="002D580E" w:rsidP="00D67800">
            <w:pPr>
              <w:jc w:val="center"/>
            </w:pPr>
          </w:p>
        </w:tc>
        <w:tc>
          <w:tcPr>
            <w:tcW w:w="5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6E5C86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C87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C88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C89" w14:textId="77777777" w:rsidR="002D580E" w:rsidRDefault="002D580E" w:rsidP="00D67800">
            <w:pPr>
              <w:jc w:val="center"/>
            </w:pPr>
          </w:p>
        </w:tc>
      </w:tr>
      <w:tr w:rsidR="002D580E" w14:paraId="436E5D55" w14:textId="77777777" w:rsidTr="00E56439">
        <w:trPr>
          <w:trHeight w:val="481"/>
        </w:trPr>
        <w:tc>
          <w:tcPr>
            <w:tcW w:w="10384" w:type="dxa"/>
            <w:gridSpan w:val="14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6E5D51" w14:textId="77777777" w:rsidR="002D580E" w:rsidRDefault="002D580E" w:rsidP="006F206A">
            <w:pPr>
              <w:jc w:val="right"/>
            </w:pPr>
            <w:r>
              <w:t>Administrative overheads</w:t>
            </w: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D52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D53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D54" w14:textId="77777777" w:rsidR="002D580E" w:rsidRDefault="002D580E" w:rsidP="00D67800">
            <w:pPr>
              <w:jc w:val="center"/>
            </w:pPr>
          </w:p>
        </w:tc>
      </w:tr>
      <w:tr w:rsidR="002D580E" w14:paraId="436E5D5A" w14:textId="77777777" w:rsidTr="00E56439">
        <w:trPr>
          <w:trHeight w:val="481"/>
        </w:trPr>
        <w:tc>
          <w:tcPr>
            <w:tcW w:w="10384" w:type="dxa"/>
            <w:gridSpan w:val="1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6E5D56" w14:textId="77777777" w:rsidR="002D580E" w:rsidRDefault="002D580E" w:rsidP="00806C5A">
            <w:pPr>
              <w:jc w:val="right"/>
            </w:pPr>
            <w:r>
              <w:t>Management reserve</w:t>
            </w: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D57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0000" w:themeFill="text1"/>
          </w:tcPr>
          <w:p w14:paraId="436E5D58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D59" w14:textId="77777777" w:rsidR="002D580E" w:rsidRDefault="002D580E" w:rsidP="00D67800">
            <w:pPr>
              <w:jc w:val="center"/>
            </w:pPr>
          </w:p>
        </w:tc>
      </w:tr>
      <w:tr w:rsidR="002D580E" w14:paraId="436E5D5F" w14:textId="77777777" w:rsidTr="00E56439">
        <w:trPr>
          <w:trHeight w:val="481"/>
        </w:trPr>
        <w:tc>
          <w:tcPr>
            <w:tcW w:w="10384" w:type="dxa"/>
            <w:gridSpan w:val="14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6E5D5B" w14:textId="77777777" w:rsidR="002D580E" w:rsidRDefault="002D580E" w:rsidP="00806C5A">
            <w:pPr>
              <w:jc w:val="right"/>
            </w:pPr>
            <w:bookmarkStart w:id="0" w:name="_GoBack"/>
            <w:bookmarkEnd w:id="0"/>
            <w:r w:rsidRPr="00ED6534">
              <w:rPr>
                <w:b/>
              </w:rPr>
              <w:t>Total</w:t>
            </w: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436E5D5C" w14:textId="77777777" w:rsidR="002D580E" w:rsidRDefault="002D580E" w:rsidP="00D67800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DE9D9" w:themeFill="accent6" w:themeFillTint="33"/>
          </w:tcPr>
          <w:p w14:paraId="436E5D5D" w14:textId="77777777" w:rsidR="002D580E" w:rsidRDefault="002D580E" w:rsidP="00D67800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36E5D5E" w14:textId="77777777" w:rsidR="002D580E" w:rsidRDefault="002D580E" w:rsidP="00D67800">
            <w:pPr>
              <w:jc w:val="center"/>
            </w:pPr>
          </w:p>
        </w:tc>
      </w:tr>
    </w:tbl>
    <w:p w14:paraId="436E5D60" w14:textId="77777777" w:rsidR="00B62308" w:rsidRDefault="00B62308">
      <w:pPr>
        <w:rPr>
          <w:b/>
          <w:color w:val="548DD4" w:themeColor="text2" w:themeTint="99"/>
          <w:sz w:val="40"/>
          <w:szCs w:val="40"/>
        </w:rPr>
        <w:sectPr w:rsidR="00B62308" w:rsidSect="00ED6534">
          <w:headerReference w:type="default" r:id="rId13"/>
          <w:footerReference w:type="default" r:id="rId14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1"/>
        <w:gridCol w:w="1787"/>
        <w:gridCol w:w="1788"/>
        <w:gridCol w:w="1672"/>
        <w:gridCol w:w="116"/>
        <w:gridCol w:w="1788"/>
      </w:tblGrid>
      <w:tr w:rsidR="008669C7" w14:paraId="436E5EFE" w14:textId="77777777" w:rsidTr="00E56439">
        <w:tc>
          <w:tcPr>
            <w:tcW w:w="2091" w:type="dxa"/>
          </w:tcPr>
          <w:p w14:paraId="436E5EFA" w14:textId="77777777" w:rsidR="008669C7" w:rsidRPr="00CF08CC" w:rsidRDefault="008669C7" w:rsidP="008669C7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Activity scope </w:t>
            </w:r>
          </w:p>
        </w:tc>
        <w:tc>
          <w:tcPr>
            <w:tcW w:w="3575" w:type="dxa"/>
            <w:gridSpan w:val="2"/>
          </w:tcPr>
          <w:p w14:paraId="436E5EFB" w14:textId="77777777" w:rsidR="008669C7" w:rsidRPr="00E56439" w:rsidRDefault="00A13ABB" w:rsidP="00806C5A">
            <w:pPr>
              <w:spacing w:before="120" w:after="120"/>
            </w:pPr>
            <w:r w:rsidRPr="00E56439">
              <w:t>Short description</w:t>
            </w:r>
          </w:p>
        </w:tc>
        <w:tc>
          <w:tcPr>
            <w:tcW w:w="1788" w:type="dxa"/>
            <w:gridSpan w:val="2"/>
          </w:tcPr>
          <w:p w14:paraId="436E5EFC" w14:textId="77777777" w:rsidR="008669C7" w:rsidRPr="00E56439" w:rsidRDefault="008669C7" w:rsidP="00806C5A">
            <w:pPr>
              <w:spacing w:before="120" w:after="120"/>
            </w:pPr>
            <w:r w:rsidRPr="00E56439">
              <w:rPr>
                <w:b/>
              </w:rPr>
              <w:t>Activity ID</w:t>
            </w:r>
          </w:p>
        </w:tc>
        <w:tc>
          <w:tcPr>
            <w:tcW w:w="1788" w:type="dxa"/>
          </w:tcPr>
          <w:p w14:paraId="436E5EFD" w14:textId="038269CF" w:rsidR="008669C7" w:rsidRPr="00E56439" w:rsidRDefault="00A13ABB" w:rsidP="00E56439">
            <w:pPr>
              <w:spacing w:before="120" w:after="120"/>
            </w:pPr>
            <w:r w:rsidRPr="00E56439">
              <w:t xml:space="preserve">Unique, numeric identifier </w:t>
            </w:r>
          </w:p>
        </w:tc>
      </w:tr>
      <w:tr w:rsidR="006F206A" w14:paraId="436E5F01" w14:textId="77777777" w:rsidTr="00806C5A">
        <w:tc>
          <w:tcPr>
            <w:tcW w:w="2091" w:type="dxa"/>
          </w:tcPr>
          <w:p w14:paraId="436E5EFF" w14:textId="77777777" w:rsidR="006F206A" w:rsidRDefault="006F206A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7151" w:type="dxa"/>
            <w:gridSpan w:val="5"/>
          </w:tcPr>
          <w:p w14:paraId="436E5F00" w14:textId="77777777" w:rsidR="006F206A" w:rsidRPr="00E56439" w:rsidRDefault="006F206A" w:rsidP="00806C5A">
            <w:pPr>
              <w:spacing w:before="120" w:after="120"/>
            </w:pPr>
            <w:r w:rsidRPr="00E56439">
              <w:t>Name of the person responsible for performing the work</w:t>
            </w:r>
          </w:p>
        </w:tc>
      </w:tr>
      <w:tr w:rsidR="00F60F0B" w14:paraId="436E5F07" w14:textId="77777777" w:rsidTr="00E56439">
        <w:tc>
          <w:tcPr>
            <w:tcW w:w="2091" w:type="dxa"/>
          </w:tcPr>
          <w:p w14:paraId="436E5F02" w14:textId="77777777" w:rsidR="00F60F0B" w:rsidRDefault="00F60F0B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87" w:type="dxa"/>
          </w:tcPr>
          <w:p w14:paraId="436E5F03" w14:textId="77777777" w:rsidR="00F60F0B" w:rsidRPr="00E56439" w:rsidRDefault="00F60F0B" w:rsidP="00806C5A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Schedule status</w:t>
            </w:r>
          </w:p>
        </w:tc>
        <w:tc>
          <w:tcPr>
            <w:tcW w:w="1788" w:type="dxa"/>
            <w:shd w:val="clear" w:color="auto" w:fill="00B050"/>
          </w:tcPr>
          <w:p w14:paraId="436E5F04" w14:textId="77777777" w:rsidR="00F60F0B" w:rsidRPr="00E56439" w:rsidRDefault="00F60F0B" w:rsidP="00806C5A">
            <w:pPr>
              <w:spacing w:before="120" w:after="120"/>
            </w:pPr>
          </w:p>
        </w:tc>
        <w:tc>
          <w:tcPr>
            <w:tcW w:w="1788" w:type="dxa"/>
            <w:gridSpan w:val="2"/>
          </w:tcPr>
          <w:p w14:paraId="436E5F05" w14:textId="77777777" w:rsidR="00F60F0B" w:rsidRPr="00E56439" w:rsidRDefault="00F60F0B" w:rsidP="00806C5A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Budget status</w:t>
            </w:r>
          </w:p>
        </w:tc>
        <w:tc>
          <w:tcPr>
            <w:tcW w:w="1788" w:type="dxa"/>
            <w:shd w:val="clear" w:color="auto" w:fill="00B050"/>
          </w:tcPr>
          <w:p w14:paraId="436E5F06" w14:textId="77777777" w:rsidR="00F60F0B" w:rsidRPr="00E56439" w:rsidRDefault="00F60F0B" w:rsidP="00806C5A">
            <w:pPr>
              <w:spacing w:before="120" w:after="120"/>
            </w:pPr>
          </w:p>
        </w:tc>
      </w:tr>
      <w:tr w:rsidR="006F206A" w14:paraId="436E5F0B" w14:textId="77777777" w:rsidTr="00806C5A">
        <w:tc>
          <w:tcPr>
            <w:tcW w:w="2091" w:type="dxa"/>
            <w:vMerge w:val="restart"/>
            <w:tcBorders>
              <w:right w:val="nil"/>
            </w:tcBorders>
          </w:tcPr>
          <w:p w14:paraId="436E5F08" w14:textId="77777777" w:rsidR="006F206A" w:rsidRDefault="006F206A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Acceptance criteria</w:t>
            </w:r>
          </w:p>
          <w:p w14:paraId="436E5F09" w14:textId="77777777" w:rsidR="006F206A" w:rsidRDefault="006F206A" w:rsidP="00806C5A">
            <w:pPr>
              <w:spacing w:before="120" w:after="120"/>
              <w:rPr>
                <w:b/>
              </w:rPr>
            </w:pPr>
          </w:p>
        </w:tc>
        <w:tc>
          <w:tcPr>
            <w:tcW w:w="7151" w:type="dxa"/>
            <w:gridSpan w:val="5"/>
            <w:tcBorders>
              <w:left w:val="nil"/>
            </w:tcBorders>
          </w:tcPr>
          <w:p w14:paraId="436E5F0A" w14:textId="6718ED78" w:rsidR="006F206A" w:rsidRPr="00E56439" w:rsidRDefault="006F206A" w:rsidP="00E56439">
            <w:pPr>
              <w:spacing w:before="120" w:after="120"/>
            </w:pPr>
            <w:r w:rsidRPr="00E56439">
              <w:t xml:space="preserve">The process and criteria of accepting the </w:t>
            </w:r>
            <w:r w:rsidR="00E56439">
              <w:t>activity deliverable</w:t>
            </w:r>
          </w:p>
        </w:tc>
      </w:tr>
      <w:tr w:rsidR="006F206A" w14:paraId="436E5F0E" w14:textId="77777777" w:rsidTr="00806C5A">
        <w:tc>
          <w:tcPr>
            <w:tcW w:w="2091" w:type="dxa"/>
            <w:vMerge/>
            <w:tcBorders>
              <w:right w:val="nil"/>
            </w:tcBorders>
          </w:tcPr>
          <w:p w14:paraId="436E5F0C" w14:textId="77777777" w:rsidR="006F206A" w:rsidRDefault="006F206A" w:rsidP="00806C5A">
            <w:pPr>
              <w:spacing w:before="120" w:after="120"/>
              <w:rPr>
                <w:b/>
              </w:rPr>
            </w:pPr>
          </w:p>
        </w:tc>
        <w:tc>
          <w:tcPr>
            <w:tcW w:w="7151" w:type="dxa"/>
            <w:gridSpan w:val="5"/>
            <w:tcBorders>
              <w:left w:val="nil"/>
            </w:tcBorders>
          </w:tcPr>
          <w:p w14:paraId="436E5F0D" w14:textId="0EE998D6" w:rsidR="006F206A" w:rsidRPr="00E56439" w:rsidRDefault="006F206A" w:rsidP="00E56439">
            <w:pPr>
              <w:spacing w:before="120" w:after="120"/>
            </w:pPr>
            <w:r w:rsidRPr="00E56439">
              <w:t xml:space="preserve">Name of the person responsible for accepting (signing off on) the </w:t>
            </w:r>
            <w:r w:rsidR="00E56439">
              <w:t>deliverable</w:t>
            </w:r>
          </w:p>
        </w:tc>
      </w:tr>
      <w:tr w:rsidR="00662DF4" w14:paraId="436E5F15" w14:textId="77777777" w:rsidTr="00662DF4">
        <w:tc>
          <w:tcPr>
            <w:tcW w:w="2091" w:type="dxa"/>
          </w:tcPr>
          <w:p w14:paraId="436E5F0F" w14:textId="77777777" w:rsidR="00662DF4" w:rsidRDefault="00662DF4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Predecessor dependencies</w:t>
            </w:r>
          </w:p>
        </w:tc>
        <w:tc>
          <w:tcPr>
            <w:tcW w:w="3575" w:type="dxa"/>
            <w:gridSpan w:val="2"/>
          </w:tcPr>
          <w:p w14:paraId="436E5F10" w14:textId="77777777" w:rsidR="00662DF4" w:rsidRPr="00E56439" w:rsidRDefault="00662DF4" w:rsidP="00806C5A">
            <w:pPr>
              <w:spacing w:before="120" w:after="120"/>
            </w:pPr>
            <w:r w:rsidRPr="00E56439">
              <w:t>Activities which much be completed before this activity commences</w:t>
            </w:r>
          </w:p>
        </w:tc>
        <w:tc>
          <w:tcPr>
            <w:tcW w:w="1788" w:type="dxa"/>
            <w:gridSpan w:val="2"/>
          </w:tcPr>
          <w:p w14:paraId="436E5F11" w14:textId="77777777" w:rsidR="00864552" w:rsidRPr="00E56439" w:rsidRDefault="0013305F" w:rsidP="009872BA">
            <w:pPr>
              <w:spacing w:before="120"/>
              <w:jc w:val="center"/>
            </w:pPr>
            <w:r w:rsidRPr="00E56439">
              <w:t>Type</w:t>
            </w:r>
          </w:p>
          <w:p w14:paraId="436E5F12" w14:textId="77777777" w:rsidR="00662DF4" w:rsidRPr="00E56439" w:rsidRDefault="00864552" w:rsidP="00B761EF">
            <w:pPr>
              <w:spacing w:after="120"/>
              <w:jc w:val="center"/>
            </w:pPr>
            <w:r w:rsidRPr="00E56439">
              <w:t xml:space="preserve">(L, M, E, </w:t>
            </w:r>
            <w:r w:rsidR="009872BA" w:rsidRPr="00E56439">
              <w:t>R, D)</w:t>
            </w:r>
            <w:r w:rsidR="00B761EF" w:rsidRPr="00E56439">
              <w:rPr>
                <w:rStyle w:val="FootnoteReference"/>
              </w:rPr>
              <w:footnoteReference w:id="2"/>
            </w:r>
          </w:p>
        </w:tc>
        <w:tc>
          <w:tcPr>
            <w:tcW w:w="1788" w:type="dxa"/>
          </w:tcPr>
          <w:p w14:paraId="436E5F13" w14:textId="77777777" w:rsidR="009872BA" w:rsidRPr="00E56439" w:rsidRDefault="009872BA" w:rsidP="009872BA">
            <w:pPr>
              <w:spacing w:before="120"/>
              <w:jc w:val="center"/>
            </w:pPr>
            <w:r w:rsidRPr="00E56439">
              <w:t>Sequence</w:t>
            </w:r>
          </w:p>
          <w:p w14:paraId="436E5F14" w14:textId="77777777" w:rsidR="00662DF4" w:rsidRPr="00E56439" w:rsidRDefault="009872BA" w:rsidP="009872BA">
            <w:pPr>
              <w:spacing w:after="120"/>
              <w:jc w:val="center"/>
            </w:pPr>
            <w:r w:rsidRPr="00E56439">
              <w:t>(</w:t>
            </w:r>
            <w:r w:rsidRPr="00E56439">
              <w:rPr>
                <w:i/>
              </w:rPr>
              <w:t>eg</w:t>
            </w:r>
            <w:r w:rsidRPr="00E56439">
              <w:t xml:space="preserve"> FS, SS+2)</w:t>
            </w:r>
          </w:p>
        </w:tc>
      </w:tr>
      <w:tr w:rsidR="0025220B" w14:paraId="436E5F19" w14:textId="77777777" w:rsidTr="0025220B">
        <w:tc>
          <w:tcPr>
            <w:tcW w:w="2091" w:type="dxa"/>
            <w:vMerge w:val="restart"/>
            <w:tcBorders>
              <w:right w:val="nil"/>
            </w:tcBorders>
          </w:tcPr>
          <w:p w14:paraId="436E5F16" w14:textId="77777777" w:rsidR="0025220B" w:rsidRPr="00CF08CC" w:rsidRDefault="0025220B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436E5F17" w14:textId="77777777" w:rsidR="0025220B" w:rsidRPr="00E56439" w:rsidRDefault="0025220B" w:rsidP="00806C5A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Commencement</w:t>
            </w:r>
          </w:p>
        </w:tc>
        <w:tc>
          <w:tcPr>
            <w:tcW w:w="3576" w:type="dxa"/>
            <w:gridSpan w:val="3"/>
          </w:tcPr>
          <w:p w14:paraId="436E5F18" w14:textId="77777777" w:rsidR="0025220B" w:rsidRPr="00E56439" w:rsidRDefault="0025220B" w:rsidP="00806C5A">
            <w:pPr>
              <w:spacing w:before="120" w:after="120"/>
            </w:pPr>
            <w:r w:rsidRPr="00E56439">
              <w:t>Date</w:t>
            </w:r>
          </w:p>
        </w:tc>
      </w:tr>
      <w:tr w:rsidR="0025220B" w14:paraId="436E5F1D" w14:textId="77777777" w:rsidTr="0025220B">
        <w:tc>
          <w:tcPr>
            <w:tcW w:w="2091" w:type="dxa"/>
            <w:vMerge/>
            <w:tcBorders>
              <w:right w:val="nil"/>
            </w:tcBorders>
          </w:tcPr>
          <w:p w14:paraId="436E5F1A" w14:textId="77777777" w:rsidR="0025220B" w:rsidRPr="00CF08CC" w:rsidRDefault="0025220B" w:rsidP="00806C5A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436E5F1B" w14:textId="77777777" w:rsidR="0025220B" w:rsidRPr="00E56439" w:rsidRDefault="0025220B" w:rsidP="00806C5A">
            <w:pPr>
              <w:spacing w:before="120" w:after="120"/>
            </w:pPr>
            <w:r w:rsidRPr="00E56439">
              <w:t>Event</w:t>
            </w:r>
          </w:p>
        </w:tc>
        <w:tc>
          <w:tcPr>
            <w:tcW w:w="3576" w:type="dxa"/>
            <w:gridSpan w:val="3"/>
          </w:tcPr>
          <w:p w14:paraId="436E5F1C" w14:textId="77777777" w:rsidR="0025220B" w:rsidRPr="00E56439" w:rsidRDefault="0025220B" w:rsidP="00806C5A">
            <w:pPr>
              <w:spacing w:before="120" w:after="120"/>
            </w:pPr>
            <w:r w:rsidRPr="00E56439">
              <w:t>Date</w:t>
            </w:r>
          </w:p>
        </w:tc>
      </w:tr>
      <w:tr w:rsidR="0025220B" w14:paraId="436E5F21" w14:textId="77777777" w:rsidTr="0025220B">
        <w:tc>
          <w:tcPr>
            <w:tcW w:w="2091" w:type="dxa"/>
            <w:vMerge/>
            <w:tcBorders>
              <w:right w:val="nil"/>
            </w:tcBorders>
          </w:tcPr>
          <w:p w14:paraId="436E5F1E" w14:textId="77777777" w:rsidR="0025220B" w:rsidRPr="00CF08CC" w:rsidRDefault="0025220B" w:rsidP="00806C5A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436E5F1F" w14:textId="77777777" w:rsidR="0025220B" w:rsidRPr="00E56439" w:rsidRDefault="0025220B" w:rsidP="00806C5A">
            <w:pPr>
              <w:spacing w:before="120" w:after="120"/>
            </w:pPr>
            <w:r w:rsidRPr="00E56439">
              <w:t>Event</w:t>
            </w:r>
          </w:p>
        </w:tc>
        <w:tc>
          <w:tcPr>
            <w:tcW w:w="3576" w:type="dxa"/>
            <w:gridSpan w:val="3"/>
          </w:tcPr>
          <w:p w14:paraId="436E5F20" w14:textId="77777777" w:rsidR="0025220B" w:rsidRPr="00E56439" w:rsidRDefault="0025220B" w:rsidP="00806C5A">
            <w:pPr>
              <w:spacing w:before="120" w:after="120"/>
            </w:pPr>
            <w:r w:rsidRPr="00E56439">
              <w:t>Date</w:t>
            </w:r>
          </w:p>
        </w:tc>
      </w:tr>
      <w:tr w:rsidR="0025220B" w14:paraId="436E5F25" w14:textId="77777777" w:rsidTr="0025220B">
        <w:tc>
          <w:tcPr>
            <w:tcW w:w="2091" w:type="dxa"/>
            <w:vMerge/>
            <w:tcBorders>
              <w:right w:val="nil"/>
            </w:tcBorders>
          </w:tcPr>
          <w:p w14:paraId="436E5F22" w14:textId="77777777" w:rsidR="0025220B" w:rsidRPr="00CF08CC" w:rsidRDefault="0025220B" w:rsidP="00806C5A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436E5F23" w14:textId="77777777" w:rsidR="0025220B" w:rsidRPr="00E56439" w:rsidRDefault="0025220B" w:rsidP="00806C5A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Completion</w:t>
            </w:r>
          </w:p>
        </w:tc>
        <w:tc>
          <w:tcPr>
            <w:tcW w:w="3576" w:type="dxa"/>
            <w:gridSpan w:val="3"/>
          </w:tcPr>
          <w:p w14:paraId="436E5F24" w14:textId="77777777" w:rsidR="0025220B" w:rsidRPr="00E56439" w:rsidRDefault="0025220B" w:rsidP="00806C5A">
            <w:pPr>
              <w:spacing w:before="120" w:after="120"/>
            </w:pPr>
            <w:r w:rsidRPr="00E56439">
              <w:t>Date</w:t>
            </w:r>
          </w:p>
        </w:tc>
      </w:tr>
      <w:tr w:rsidR="0062648B" w14:paraId="436E5F2C" w14:textId="77777777" w:rsidTr="00E56439">
        <w:tc>
          <w:tcPr>
            <w:tcW w:w="2091" w:type="dxa"/>
          </w:tcPr>
          <w:p w14:paraId="436E5F26" w14:textId="77777777" w:rsidR="0062648B" w:rsidRPr="00CF08CC" w:rsidRDefault="0062648B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Successor dependencies</w:t>
            </w:r>
          </w:p>
        </w:tc>
        <w:tc>
          <w:tcPr>
            <w:tcW w:w="3575" w:type="dxa"/>
            <w:gridSpan w:val="2"/>
          </w:tcPr>
          <w:p w14:paraId="436E5F27" w14:textId="77777777" w:rsidR="0062648B" w:rsidRPr="00E56439" w:rsidRDefault="0062648B" w:rsidP="00806C5A">
            <w:pPr>
              <w:spacing w:before="120" w:after="120"/>
            </w:pPr>
            <w:r w:rsidRPr="00E56439">
              <w:t>Activities which cannot start until this activity is completed</w:t>
            </w:r>
          </w:p>
        </w:tc>
        <w:tc>
          <w:tcPr>
            <w:tcW w:w="1788" w:type="dxa"/>
            <w:gridSpan w:val="2"/>
          </w:tcPr>
          <w:p w14:paraId="436E5F28" w14:textId="77777777" w:rsidR="0062648B" w:rsidRPr="00E56439" w:rsidRDefault="0062648B" w:rsidP="00E56439">
            <w:pPr>
              <w:spacing w:before="120"/>
              <w:jc w:val="center"/>
            </w:pPr>
            <w:r w:rsidRPr="00E56439">
              <w:t>Type</w:t>
            </w:r>
          </w:p>
          <w:p w14:paraId="436E5F29" w14:textId="77777777" w:rsidR="0062648B" w:rsidRPr="00E56439" w:rsidRDefault="0062648B" w:rsidP="00B761EF">
            <w:pPr>
              <w:spacing w:after="120"/>
              <w:jc w:val="center"/>
            </w:pPr>
            <w:r w:rsidRPr="00E56439">
              <w:t>(L, M, E, R, D)</w:t>
            </w:r>
          </w:p>
        </w:tc>
        <w:tc>
          <w:tcPr>
            <w:tcW w:w="1788" w:type="dxa"/>
          </w:tcPr>
          <w:p w14:paraId="436E5F2A" w14:textId="77777777" w:rsidR="0062648B" w:rsidRPr="00E56439" w:rsidRDefault="0062648B" w:rsidP="00E56439">
            <w:pPr>
              <w:spacing w:before="120"/>
              <w:jc w:val="center"/>
            </w:pPr>
            <w:r w:rsidRPr="00E56439">
              <w:t>Sequence</w:t>
            </w:r>
          </w:p>
          <w:p w14:paraId="436E5F2B" w14:textId="77777777" w:rsidR="0062648B" w:rsidRPr="00E56439" w:rsidRDefault="0062648B" w:rsidP="00E56439">
            <w:pPr>
              <w:spacing w:after="120"/>
              <w:jc w:val="center"/>
            </w:pPr>
            <w:r w:rsidRPr="00E56439">
              <w:t>(</w:t>
            </w:r>
            <w:r w:rsidRPr="00E56439">
              <w:rPr>
                <w:i/>
              </w:rPr>
              <w:t>eg</w:t>
            </w:r>
            <w:r w:rsidRPr="00E56439">
              <w:t xml:space="preserve"> FS, SS+2)</w:t>
            </w:r>
          </w:p>
        </w:tc>
      </w:tr>
      <w:tr w:rsidR="0062648B" w14:paraId="436E5F2F" w14:textId="77777777" w:rsidTr="00806C5A">
        <w:tc>
          <w:tcPr>
            <w:tcW w:w="2091" w:type="dxa"/>
          </w:tcPr>
          <w:p w14:paraId="436E5F2D" w14:textId="77777777" w:rsidR="0062648B" w:rsidRDefault="0062648B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Labour requirements</w:t>
            </w:r>
          </w:p>
        </w:tc>
        <w:tc>
          <w:tcPr>
            <w:tcW w:w="7151" w:type="dxa"/>
            <w:gridSpan w:val="5"/>
          </w:tcPr>
          <w:p w14:paraId="436E5F2E" w14:textId="77777777" w:rsidR="0062648B" w:rsidRPr="00E56439" w:rsidRDefault="0062648B" w:rsidP="00806C5A">
            <w:pPr>
              <w:spacing w:before="120" w:after="120"/>
            </w:pPr>
            <w:r w:rsidRPr="00E56439">
              <w:t>Staff hours and skill sets</w:t>
            </w:r>
          </w:p>
        </w:tc>
      </w:tr>
      <w:tr w:rsidR="00F71E7A" w14:paraId="436E5F32" w14:textId="77777777" w:rsidTr="00806C5A">
        <w:tc>
          <w:tcPr>
            <w:tcW w:w="2091" w:type="dxa"/>
          </w:tcPr>
          <w:p w14:paraId="436E5F30" w14:textId="77777777" w:rsidR="00F71E7A" w:rsidRPr="00CF08CC" w:rsidRDefault="00F71E7A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7151" w:type="dxa"/>
            <w:gridSpan w:val="5"/>
          </w:tcPr>
          <w:p w14:paraId="436E5F31" w14:textId="77777777" w:rsidR="00F71E7A" w:rsidRPr="00E56439" w:rsidRDefault="00F71E7A" w:rsidP="00E56439">
            <w:pPr>
              <w:spacing w:before="120" w:after="120"/>
            </w:pPr>
            <w:r w:rsidRPr="00E56439">
              <w:t>Equipment, infrastructure, and material inputs</w:t>
            </w:r>
          </w:p>
        </w:tc>
      </w:tr>
      <w:tr w:rsidR="00F71E7A" w14:paraId="436E5F35" w14:textId="77777777" w:rsidTr="00806C5A">
        <w:tc>
          <w:tcPr>
            <w:tcW w:w="2091" w:type="dxa"/>
          </w:tcPr>
          <w:p w14:paraId="436E5F33" w14:textId="77777777" w:rsidR="00F71E7A" w:rsidRDefault="00F71E7A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Assumptions</w:t>
            </w:r>
          </w:p>
        </w:tc>
        <w:tc>
          <w:tcPr>
            <w:tcW w:w="7151" w:type="dxa"/>
            <w:gridSpan w:val="5"/>
          </w:tcPr>
          <w:p w14:paraId="436E5F34" w14:textId="77777777" w:rsidR="00F71E7A" w:rsidRPr="00E56439" w:rsidRDefault="00F71E7A" w:rsidP="000513B4">
            <w:pPr>
              <w:spacing w:before="120" w:after="120"/>
            </w:pPr>
            <w:r w:rsidRPr="00E56439">
              <w:t>Factors that, for planning purposes, are considered to be true, real, or certain without proof or demonstration – should also be considered in the risk register</w:t>
            </w:r>
          </w:p>
        </w:tc>
      </w:tr>
      <w:tr w:rsidR="00F71E7A" w14:paraId="436E5F39" w14:textId="77777777" w:rsidTr="00806C5A">
        <w:tc>
          <w:tcPr>
            <w:tcW w:w="2091" w:type="dxa"/>
            <w:vMerge w:val="restart"/>
            <w:tcBorders>
              <w:right w:val="nil"/>
            </w:tcBorders>
          </w:tcPr>
          <w:p w14:paraId="436E5F36" w14:textId="77777777" w:rsidR="00F71E7A" w:rsidRDefault="00F71E7A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436E5F37" w14:textId="77777777" w:rsidR="00F71E7A" w:rsidRPr="00E56439" w:rsidRDefault="00F71E7A" w:rsidP="00806C5A">
            <w:pPr>
              <w:spacing w:before="120" w:after="120"/>
            </w:pPr>
            <w:r w:rsidRPr="00E56439">
              <w:t>Labour</w:t>
            </w:r>
          </w:p>
        </w:tc>
        <w:tc>
          <w:tcPr>
            <w:tcW w:w="1904" w:type="dxa"/>
            <w:gridSpan w:val="2"/>
          </w:tcPr>
          <w:p w14:paraId="436E5F38" w14:textId="77777777" w:rsidR="00F71E7A" w:rsidRPr="00E56439" w:rsidRDefault="00F71E7A" w:rsidP="00806C5A">
            <w:pPr>
              <w:spacing w:before="120" w:after="120"/>
            </w:pPr>
            <w:r w:rsidRPr="00E56439">
              <w:t>$</w:t>
            </w:r>
          </w:p>
        </w:tc>
      </w:tr>
      <w:tr w:rsidR="00F71E7A" w14:paraId="436E5F3D" w14:textId="77777777" w:rsidTr="00806C5A">
        <w:tc>
          <w:tcPr>
            <w:tcW w:w="2091" w:type="dxa"/>
            <w:vMerge/>
            <w:tcBorders>
              <w:right w:val="nil"/>
            </w:tcBorders>
          </w:tcPr>
          <w:p w14:paraId="436E5F3A" w14:textId="77777777" w:rsidR="00F71E7A" w:rsidRDefault="00F71E7A" w:rsidP="00806C5A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436E5F3B" w14:textId="77777777" w:rsidR="00F71E7A" w:rsidRPr="00E56439" w:rsidRDefault="00F71E7A" w:rsidP="00806C5A">
            <w:pPr>
              <w:spacing w:before="120" w:after="120"/>
            </w:pPr>
            <w:r w:rsidRPr="00E56439">
              <w:t>Materials</w:t>
            </w:r>
          </w:p>
        </w:tc>
        <w:tc>
          <w:tcPr>
            <w:tcW w:w="1904" w:type="dxa"/>
            <w:gridSpan w:val="2"/>
          </w:tcPr>
          <w:p w14:paraId="436E5F3C" w14:textId="77777777" w:rsidR="00F71E7A" w:rsidRPr="00E56439" w:rsidRDefault="00F71E7A" w:rsidP="00806C5A">
            <w:pPr>
              <w:spacing w:before="120" w:after="120"/>
            </w:pPr>
            <w:r w:rsidRPr="00E56439">
              <w:t>$</w:t>
            </w:r>
          </w:p>
        </w:tc>
      </w:tr>
      <w:tr w:rsidR="00F71E7A" w14:paraId="436E5F41" w14:textId="77777777" w:rsidTr="00806C5A">
        <w:tc>
          <w:tcPr>
            <w:tcW w:w="2091" w:type="dxa"/>
            <w:vMerge/>
            <w:tcBorders>
              <w:right w:val="nil"/>
            </w:tcBorders>
          </w:tcPr>
          <w:p w14:paraId="436E5F3E" w14:textId="77777777" w:rsidR="00F71E7A" w:rsidRDefault="00F71E7A" w:rsidP="00806C5A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436E5F3F" w14:textId="77777777" w:rsidR="00F71E7A" w:rsidRPr="00E56439" w:rsidRDefault="00F71E7A" w:rsidP="00806C5A">
            <w:pPr>
              <w:spacing w:before="120" w:after="120"/>
            </w:pPr>
            <w:r w:rsidRPr="00E56439">
              <w:t>Other (</w:t>
            </w:r>
            <w:r w:rsidRPr="00E56439">
              <w:rPr>
                <w:i/>
              </w:rPr>
              <w:t>eg</w:t>
            </w:r>
            <w:r w:rsidRPr="00E56439">
              <w:t xml:space="preserve"> capital, contracts)</w:t>
            </w:r>
          </w:p>
        </w:tc>
        <w:tc>
          <w:tcPr>
            <w:tcW w:w="1904" w:type="dxa"/>
            <w:gridSpan w:val="2"/>
          </w:tcPr>
          <w:p w14:paraId="436E5F40" w14:textId="77777777" w:rsidR="00F71E7A" w:rsidRPr="00E56439" w:rsidRDefault="00F71E7A" w:rsidP="00806C5A">
            <w:pPr>
              <w:spacing w:before="120" w:after="120"/>
            </w:pPr>
            <w:r w:rsidRPr="00E56439">
              <w:t>$</w:t>
            </w:r>
          </w:p>
        </w:tc>
      </w:tr>
      <w:tr w:rsidR="00F71E7A" w14:paraId="436E5F45" w14:textId="77777777" w:rsidTr="00806C5A">
        <w:tc>
          <w:tcPr>
            <w:tcW w:w="2091" w:type="dxa"/>
            <w:vMerge/>
            <w:tcBorders>
              <w:right w:val="nil"/>
            </w:tcBorders>
          </w:tcPr>
          <w:p w14:paraId="436E5F42" w14:textId="77777777" w:rsidR="00F71E7A" w:rsidRDefault="00F71E7A" w:rsidP="00806C5A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436E5F43" w14:textId="77777777" w:rsidR="00F71E7A" w:rsidRPr="00E56439" w:rsidRDefault="00F71E7A" w:rsidP="00806C5A">
            <w:pPr>
              <w:spacing w:before="120" w:after="120"/>
            </w:pPr>
            <w:r w:rsidRPr="00E56439">
              <w:t>Contingency</w:t>
            </w:r>
          </w:p>
        </w:tc>
        <w:tc>
          <w:tcPr>
            <w:tcW w:w="1904" w:type="dxa"/>
            <w:gridSpan w:val="2"/>
          </w:tcPr>
          <w:p w14:paraId="436E5F44" w14:textId="77777777" w:rsidR="00F71E7A" w:rsidRPr="00E56439" w:rsidRDefault="00F71E7A" w:rsidP="00806C5A">
            <w:pPr>
              <w:spacing w:before="120" w:after="120"/>
            </w:pPr>
            <w:r w:rsidRPr="00E56439">
              <w:t>$</w:t>
            </w:r>
          </w:p>
        </w:tc>
      </w:tr>
      <w:tr w:rsidR="00F71E7A" w14:paraId="436E5F49" w14:textId="77777777" w:rsidTr="00806C5A">
        <w:tc>
          <w:tcPr>
            <w:tcW w:w="2091" w:type="dxa"/>
            <w:vMerge/>
            <w:tcBorders>
              <w:right w:val="nil"/>
            </w:tcBorders>
          </w:tcPr>
          <w:p w14:paraId="436E5F46" w14:textId="77777777" w:rsidR="00F71E7A" w:rsidRDefault="00F71E7A" w:rsidP="00806C5A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  <w:vAlign w:val="center"/>
          </w:tcPr>
          <w:p w14:paraId="436E5F47" w14:textId="77777777" w:rsidR="00F71E7A" w:rsidRPr="00E56439" w:rsidRDefault="00F71E7A" w:rsidP="00806C5A">
            <w:pPr>
              <w:spacing w:before="120" w:after="120"/>
              <w:jc w:val="right"/>
              <w:rPr>
                <w:b/>
              </w:rPr>
            </w:pPr>
            <w:r w:rsidRPr="00E56439">
              <w:rPr>
                <w:b/>
              </w:rPr>
              <w:t>Total</w:t>
            </w:r>
          </w:p>
        </w:tc>
        <w:tc>
          <w:tcPr>
            <w:tcW w:w="1904" w:type="dxa"/>
            <w:gridSpan w:val="2"/>
          </w:tcPr>
          <w:p w14:paraId="436E5F48" w14:textId="77777777" w:rsidR="00F71E7A" w:rsidRPr="00E56439" w:rsidRDefault="00F71E7A" w:rsidP="00806C5A">
            <w:pPr>
              <w:spacing w:before="120" w:after="120"/>
              <w:rPr>
                <w:b/>
              </w:rPr>
            </w:pPr>
            <w:r w:rsidRPr="00E56439">
              <w:rPr>
                <w:b/>
              </w:rPr>
              <w:t>$</w:t>
            </w:r>
          </w:p>
        </w:tc>
      </w:tr>
      <w:tr w:rsidR="00F71E7A" w14:paraId="436E5F4C" w14:textId="77777777" w:rsidTr="00806C5A">
        <w:tc>
          <w:tcPr>
            <w:tcW w:w="2091" w:type="dxa"/>
          </w:tcPr>
          <w:p w14:paraId="436E5F4A" w14:textId="77777777" w:rsidR="00F71E7A" w:rsidRDefault="00F71E7A" w:rsidP="00806C5A">
            <w:pPr>
              <w:spacing w:before="120" w:after="120"/>
              <w:rPr>
                <w:b/>
              </w:rPr>
            </w:pPr>
            <w:r>
              <w:rPr>
                <w:b/>
              </w:rPr>
              <w:t>Technical references</w:t>
            </w:r>
          </w:p>
        </w:tc>
        <w:tc>
          <w:tcPr>
            <w:tcW w:w="7151" w:type="dxa"/>
            <w:gridSpan w:val="5"/>
          </w:tcPr>
          <w:p w14:paraId="436E5F4B" w14:textId="7C67A06D" w:rsidR="00F71E7A" w:rsidRPr="00E56439" w:rsidRDefault="00E56439" w:rsidP="00E56439">
            <w:pPr>
              <w:spacing w:before="120" w:after="120"/>
            </w:pPr>
            <w:r>
              <w:t>Links to r</w:t>
            </w:r>
            <w:r w:rsidR="00F71E7A" w:rsidRPr="00E56439">
              <w:t>elated technical documents</w:t>
            </w:r>
          </w:p>
        </w:tc>
      </w:tr>
    </w:tbl>
    <w:p w14:paraId="436E5F4D" w14:textId="77777777" w:rsidR="0025220B" w:rsidRPr="008E3AF8" w:rsidRDefault="0025220B" w:rsidP="0025220B">
      <w:pPr>
        <w:rPr>
          <w:sz w:val="8"/>
        </w:rPr>
      </w:pPr>
    </w:p>
    <w:p w14:paraId="57B8BE7C" w14:textId="77777777" w:rsidR="00E56439" w:rsidRDefault="00E56439" w:rsidP="00E56439">
      <w:pPr>
        <w:spacing w:before="240"/>
        <w:jc w:val="center"/>
      </w:pPr>
      <w:r w:rsidRPr="00D67800">
        <w:rPr>
          <w:b/>
        </w:rPr>
        <w:t xml:space="preserve">Status indicator </w:t>
      </w:r>
      <w:r w:rsidRPr="00D67800">
        <w:rPr>
          <w:i/>
        </w:rPr>
        <w:t xml:space="preserve">(as at last </w:t>
      </w:r>
      <w:r>
        <w:rPr>
          <w:i/>
        </w:rPr>
        <w:t>review</w:t>
      </w:r>
      <w:r w:rsidRPr="00D67800">
        <w:rPr>
          <w:i/>
        </w:rPr>
        <w:t>)</w:t>
      </w:r>
      <w:r>
        <w:rPr>
          <w:i/>
        </w:rPr>
        <w:t>:</w:t>
      </w:r>
      <w:r>
        <w:t xml:space="preserve"> </w:t>
      </w:r>
      <w:r w:rsidRPr="00E56439">
        <w:rPr>
          <w:highlight w:val="green"/>
        </w:rPr>
        <w:t>Acceptable</w:t>
      </w:r>
      <w:r>
        <w:t xml:space="preserve"> | </w:t>
      </w:r>
      <w:r w:rsidRPr="00E56439">
        <w:rPr>
          <w:highlight w:val="yellow"/>
        </w:rPr>
        <w:t>Needs Attention</w:t>
      </w:r>
      <w:r>
        <w:t xml:space="preserve"> | </w:t>
      </w:r>
      <w:r w:rsidRPr="00E56439">
        <w:rPr>
          <w:highlight w:val="red"/>
        </w:rPr>
        <w:t>Critical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1"/>
        <w:gridCol w:w="1787"/>
        <w:gridCol w:w="1788"/>
        <w:gridCol w:w="1672"/>
        <w:gridCol w:w="116"/>
        <w:gridCol w:w="1788"/>
      </w:tblGrid>
      <w:tr w:rsidR="00E56439" w14:paraId="155E39FC" w14:textId="77777777" w:rsidTr="00E56439">
        <w:tc>
          <w:tcPr>
            <w:tcW w:w="2091" w:type="dxa"/>
          </w:tcPr>
          <w:p w14:paraId="0EEF201B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Activity scope </w:t>
            </w:r>
          </w:p>
        </w:tc>
        <w:tc>
          <w:tcPr>
            <w:tcW w:w="3575" w:type="dxa"/>
            <w:gridSpan w:val="2"/>
          </w:tcPr>
          <w:p w14:paraId="06AF68E1" w14:textId="77777777" w:rsidR="00E56439" w:rsidRPr="00E56439" w:rsidRDefault="00E56439" w:rsidP="00E56439">
            <w:pPr>
              <w:spacing w:before="120" w:after="120"/>
            </w:pPr>
            <w:r w:rsidRPr="00E56439">
              <w:t>Short description</w:t>
            </w:r>
          </w:p>
        </w:tc>
        <w:tc>
          <w:tcPr>
            <w:tcW w:w="1788" w:type="dxa"/>
            <w:gridSpan w:val="2"/>
          </w:tcPr>
          <w:p w14:paraId="125734A4" w14:textId="77777777" w:rsidR="00E56439" w:rsidRPr="00E56439" w:rsidRDefault="00E56439" w:rsidP="00E56439">
            <w:pPr>
              <w:spacing w:before="120" w:after="120"/>
            </w:pPr>
            <w:r w:rsidRPr="00E56439">
              <w:rPr>
                <w:b/>
              </w:rPr>
              <w:t>Activity ID</w:t>
            </w:r>
          </w:p>
        </w:tc>
        <w:tc>
          <w:tcPr>
            <w:tcW w:w="1788" w:type="dxa"/>
          </w:tcPr>
          <w:p w14:paraId="368B3432" w14:textId="77777777" w:rsidR="00E56439" w:rsidRPr="00E56439" w:rsidRDefault="00E56439" w:rsidP="00E56439">
            <w:pPr>
              <w:spacing w:before="120" w:after="120"/>
            </w:pPr>
            <w:r w:rsidRPr="00E56439">
              <w:t xml:space="preserve">Unique, numeric identifier </w:t>
            </w:r>
          </w:p>
        </w:tc>
      </w:tr>
      <w:tr w:rsidR="00E56439" w14:paraId="07ABBA26" w14:textId="77777777" w:rsidTr="00E56439">
        <w:tc>
          <w:tcPr>
            <w:tcW w:w="2091" w:type="dxa"/>
          </w:tcPr>
          <w:p w14:paraId="5AE32787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7151" w:type="dxa"/>
            <w:gridSpan w:val="5"/>
          </w:tcPr>
          <w:p w14:paraId="57703B9C" w14:textId="77777777" w:rsidR="00E56439" w:rsidRPr="00E56439" w:rsidRDefault="00E56439" w:rsidP="00E56439">
            <w:pPr>
              <w:spacing w:before="120" w:after="120"/>
            </w:pPr>
            <w:r w:rsidRPr="00E56439">
              <w:t>Name of the person responsible for performing the work</w:t>
            </w:r>
          </w:p>
        </w:tc>
      </w:tr>
      <w:tr w:rsidR="00E56439" w14:paraId="165EA855" w14:textId="77777777" w:rsidTr="00E56439">
        <w:tc>
          <w:tcPr>
            <w:tcW w:w="2091" w:type="dxa"/>
          </w:tcPr>
          <w:p w14:paraId="6210FB8D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87" w:type="dxa"/>
          </w:tcPr>
          <w:p w14:paraId="408F2F75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Schedule status</w:t>
            </w:r>
          </w:p>
        </w:tc>
        <w:tc>
          <w:tcPr>
            <w:tcW w:w="1788" w:type="dxa"/>
            <w:shd w:val="clear" w:color="auto" w:fill="00B050"/>
          </w:tcPr>
          <w:p w14:paraId="501C702C" w14:textId="77777777" w:rsidR="00E56439" w:rsidRPr="00E56439" w:rsidRDefault="00E56439" w:rsidP="00E56439">
            <w:pPr>
              <w:spacing w:before="120" w:after="120"/>
            </w:pPr>
          </w:p>
        </w:tc>
        <w:tc>
          <w:tcPr>
            <w:tcW w:w="1788" w:type="dxa"/>
            <w:gridSpan w:val="2"/>
          </w:tcPr>
          <w:p w14:paraId="6E082B90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Budget status</w:t>
            </w:r>
          </w:p>
        </w:tc>
        <w:tc>
          <w:tcPr>
            <w:tcW w:w="1788" w:type="dxa"/>
            <w:shd w:val="clear" w:color="auto" w:fill="00B050"/>
          </w:tcPr>
          <w:p w14:paraId="4A7C1C83" w14:textId="77777777" w:rsidR="00E56439" w:rsidRPr="00E56439" w:rsidRDefault="00E56439" w:rsidP="00E56439">
            <w:pPr>
              <w:spacing w:before="120" w:after="120"/>
            </w:pPr>
          </w:p>
        </w:tc>
      </w:tr>
      <w:tr w:rsidR="00E56439" w14:paraId="3D4259EE" w14:textId="77777777" w:rsidTr="00E56439">
        <w:tc>
          <w:tcPr>
            <w:tcW w:w="2091" w:type="dxa"/>
            <w:vMerge w:val="restart"/>
            <w:tcBorders>
              <w:right w:val="nil"/>
            </w:tcBorders>
          </w:tcPr>
          <w:p w14:paraId="486C7715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Acceptance criteria</w:t>
            </w:r>
          </w:p>
          <w:p w14:paraId="04212EEF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7151" w:type="dxa"/>
            <w:gridSpan w:val="5"/>
            <w:tcBorders>
              <w:left w:val="nil"/>
            </w:tcBorders>
          </w:tcPr>
          <w:p w14:paraId="0812332F" w14:textId="77777777" w:rsidR="00E56439" w:rsidRPr="00E56439" w:rsidRDefault="00E56439" w:rsidP="00E56439">
            <w:pPr>
              <w:spacing w:before="120" w:after="120"/>
            </w:pPr>
            <w:r w:rsidRPr="00E56439">
              <w:t xml:space="preserve">The process and criteria of accepting the </w:t>
            </w:r>
            <w:r>
              <w:t>activity deliverable</w:t>
            </w:r>
          </w:p>
        </w:tc>
      </w:tr>
      <w:tr w:rsidR="00E56439" w14:paraId="3F1AF682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3580E0B8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7151" w:type="dxa"/>
            <w:gridSpan w:val="5"/>
            <w:tcBorders>
              <w:left w:val="nil"/>
            </w:tcBorders>
          </w:tcPr>
          <w:p w14:paraId="2C39C3D8" w14:textId="77777777" w:rsidR="00E56439" w:rsidRPr="00E56439" w:rsidRDefault="00E56439" w:rsidP="00E56439">
            <w:pPr>
              <w:spacing w:before="120" w:after="120"/>
            </w:pPr>
            <w:r w:rsidRPr="00E56439">
              <w:t xml:space="preserve">Name of the person responsible for accepting (signing off on) the </w:t>
            </w:r>
            <w:r>
              <w:t>deliverable</w:t>
            </w:r>
          </w:p>
        </w:tc>
      </w:tr>
      <w:tr w:rsidR="00E56439" w14:paraId="22201A37" w14:textId="77777777" w:rsidTr="00E56439">
        <w:tc>
          <w:tcPr>
            <w:tcW w:w="2091" w:type="dxa"/>
          </w:tcPr>
          <w:p w14:paraId="086FA62E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Predecessor dependencies</w:t>
            </w:r>
          </w:p>
        </w:tc>
        <w:tc>
          <w:tcPr>
            <w:tcW w:w="3575" w:type="dxa"/>
            <w:gridSpan w:val="2"/>
          </w:tcPr>
          <w:p w14:paraId="3E46FB18" w14:textId="77777777" w:rsidR="00E56439" w:rsidRPr="00E56439" w:rsidRDefault="00E56439" w:rsidP="00E56439">
            <w:pPr>
              <w:spacing w:before="120" w:after="120"/>
            </w:pPr>
            <w:r w:rsidRPr="00E56439">
              <w:t>Activities which much be completed before this activity commences</w:t>
            </w:r>
          </w:p>
        </w:tc>
        <w:tc>
          <w:tcPr>
            <w:tcW w:w="1788" w:type="dxa"/>
            <w:gridSpan w:val="2"/>
          </w:tcPr>
          <w:p w14:paraId="441B8D07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Type</w:t>
            </w:r>
          </w:p>
          <w:p w14:paraId="6FFE200E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(L, M, E, R, D)</w:t>
            </w:r>
            <w:r w:rsidRPr="00E56439">
              <w:rPr>
                <w:rStyle w:val="FootnoteReference"/>
              </w:rPr>
              <w:footnoteReference w:id="3"/>
            </w:r>
          </w:p>
        </w:tc>
        <w:tc>
          <w:tcPr>
            <w:tcW w:w="1788" w:type="dxa"/>
          </w:tcPr>
          <w:p w14:paraId="0320A31D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Sequence</w:t>
            </w:r>
          </w:p>
          <w:p w14:paraId="161E43EA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</w:t>
            </w:r>
            <w:r w:rsidRPr="00E56439">
              <w:rPr>
                <w:i/>
              </w:rPr>
              <w:t>eg</w:t>
            </w:r>
            <w:r w:rsidRPr="00E56439">
              <w:t xml:space="preserve"> FS, SS+2)</w:t>
            </w:r>
          </w:p>
        </w:tc>
      </w:tr>
      <w:tr w:rsidR="00E56439" w14:paraId="38EF840F" w14:textId="77777777" w:rsidTr="00E56439">
        <w:tc>
          <w:tcPr>
            <w:tcW w:w="2091" w:type="dxa"/>
            <w:vMerge w:val="restart"/>
            <w:tcBorders>
              <w:right w:val="nil"/>
            </w:tcBorders>
          </w:tcPr>
          <w:p w14:paraId="449A6EEC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739E1D63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Commencement</w:t>
            </w:r>
          </w:p>
        </w:tc>
        <w:tc>
          <w:tcPr>
            <w:tcW w:w="3576" w:type="dxa"/>
            <w:gridSpan w:val="3"/>
          </w:tcPr>
          <w:p w14:paraId="13DA4E03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006B78FB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57AA0B6A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3184C4CA" w14:textId="77777777" w:rsidR="00E56439" w:rsidRPr="00E56439" w:rsidRDefault="00E56439" w:rsidP="00E56439">
            <w:pPr>
              <w:spacing w:before="120" w:after="120"/>
            </w:pPr>
            <w:r w:rsidRPr="00E56439">
              <w:t>Event</w:t>
            </w:r>
          </w:p>
        </w:tc>
        <w:tc>
          <w:tcPr>
            <w:tcW w:w="3576" w:type="dxa"/>
            <w:gridSpan w:val="3"/>
          </w:tcPr>
          <w:p w14:paraId="4D7E46B5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312D039D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360CE5E3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27DC11DB" w14:textId="77777777" w:rsidR="00E56439" w:rsidRPr="00E56439" w:rsidRDefault="00E56439" w:rsidP="00E56439">
            <w:pPr>
              <w:spacing w:before="120" w:after="120"/>
            </w:pPr>
            <w:r w:rsidRPr="00E56439">
              <w:t>Event</w:t>
            </w:r>
          </w:p>
        </w:tc>
        <w:tc>
          <w:tcPr>
            <w:tcW w:w="3576" w:type="dxa"/>
            <w:gridSpan w:val="3"/>
          </w:tcPr>
          <w:p w14:paraId="40A5BC13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162568E1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26F0684A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6FDDB8F2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Completion</w:t>
            </w:r>
          </w:p>
        </w:tc>
        <w:tc>
          <w:tcPr>
            <w:tcW w:w="3576" w:type="dxa"/>
            <w:gridSpan w:val="3"/>
          </w:tcPr>
          <w:p w14:paraId="280D027E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5BFE11C3" w14:textId="77777777" w:rsidTr="00E56439">
        <w:tc>
          <w:tcPr>
            <w:tcW w:w="2091" w:type="dxa"/>
          </w:tcPr>
          <w:p w14:paraId="34352FB2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Successor dependencies</w:t>
            </w:r>
          </w:p>
        </w:tc>
        <w:tc>
          <w:tcPr>
            <w:tcW w:w="3575" w:type="dxa"/>
            <w:gridSpan w:val="2"/>
          </w:tcPr>
          <w:p w14:paraId="77737CBA" w14:textId="77777777" w:rsidR="00E56439" w:rsidRPr="00E56439" w:rsidRDefault="00E56439" w:rsidP="00E56439">
            <w:pPr>
              <w:spacing w:before="120" w:after="120"/>
            </w:pPr>
            <w:r w:rsidRPr="00E56439">
              <w:t>Activities which cannot start until this activity is completed</w:t>
            </w:r>
          </w:p>
        </w:tc>
        <w:tc>
          <w:tcPr>
            <w:tcW w:w="1788" w:type="dxa"/>
            <w:gridSpan w:val="2"/>
          </w:tcPr>
          <w:p w14:paraId="2484ED33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Type</w:t>
            </w:r>
          </w:p>
          <w:p w14:paraId="1A8C7A4C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(L, M, E, R, D)</w:t>
            </w:r>
          </w:p>
        </w:tc>
        <w:tc>
          <w:tcPr>
            <w:tcW w:w="1788" w:type="dxa"/>
          </w:tcPr>
          <w:p w14:paraId="1A3C7500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Sequence</w:t>
            </w:r>
          </w:p>
          <w:p w14:paraId="1C614E1B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</w:t>
            </w:r>
            <w:r w:rsidRPr="00E56439">
              <w:rPr>
                <w:i/>
              </w:rPr>
              <w:t>eg</w:t>
            </w:r>
            <w:r w:rsidRPr="00E56439">
              <w:t xml:space="preserve"> FS, SS+2)</w:t>
            </w:r>
          </w:p>
        </w:tc>
      </w:tr>
      <w:tr w:rsidR="00E56439" w14:paraId="7EECF47E" w14:textId="77777777" w:rsidTr="00E56439">
        <w:tc>
          <w:tcPr>
            <w:tcW w:w="2091" w:type="dxa"/>
          </w:tcPr>
          <w:p w14:paraId="3CFC4945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Labour requirements</w:t>
            </w:r>
          </w:p>
        </w:tc>
        <w:tc>
          <w:tcPr>
            <w:tcW w:w="7151" w:type="dxa"/>
            <w:gridSpan w:val="5"/>
          </w:tcPr>
          <w:p w14:paraId="3593B754" w14:textId="77777777" w:rsidR="00E56439" w:rsidRPr="00E56439" w:rsidRDefault="00E56439" w:rsidP="00E56439">
            <w:pPr>
              <w:spacing w:before="120" w:after="120"/>
            </w:pPr>
            <w:r w:rsidRPr="00E56439">
              <w:t>Staff hours and skill sets</w:t>
            </w:r>
          </w:p>
        </w:tc>
      </w:tr>
      <w:tr w:rsidR="00E56439" w14:paraId="3B0C251E" w14:textId="77777777" w:rsidTr="00E56439">
        <w:tc>
          <w:tcPr>
            <w:tcW w:w="2091" w:type="dxa"/>
          </w:tcPr>
          <w:p w14:paraId="636C83F3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7151" w:type="dxa"/>
            <w:gridSpan w:val="5"/>
          </w:tcPr>
          <w:p w14:paraId="550EFCFC" w14:textId="77777777" w:rsidR="00E56439" w:rsidRPr="00E56439" w:rsidRDefault="00E56439" w:rsidP="00E56439">
            <w:pPr>
              <w:spacing w:before="120" w:after="120"/>
            </w:pPr>
            <w:r w:rsidRPr="00E56439">
              <w:t>Equipment, infrastructure, and material inputs</w:t>
            </w:r>
          </w:p>
        </w:tc>
      </w:tr>
      <w:tr w:rsidR="00E56439" w14:paraId="025A86FB" w14:textId="77777777" w:rsidTr="00E56439">
        <w:tc>
          <w:tcPr>
            <w:tcW w:w="2091" w:type="dxa"/>
          </w:tcPr>
          <w:p w14:paraId="5BF8B402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Assumptions</w:t>
            </w:r>
          </w:p>
        </w:tc>
        <w:tc>
          <w:tcPr>
            <w:tcW w:w="7151" w:type="dxa"/>
            <w:gridSpan w:val="5"/>
          </w:tcPr>
          <w:p w14:paraId="6F1E8ED5" w14:textId="77777777" w:rsidR="00E56439" w:rsidRPr="00E56439" w:rsidRDefault="00E56439" w:rsidP="00E56439">
            <w:pPr>
              <w:spacing w:before="120" w:after="120"/>
            </w:pPr>
            <w:r w:rsidRPr="00E56439">
              <w:t>Factors that, for planning purposes, are considered to be true, real, or certain without proof or demonstration – should also be considered in the risk register</w:t>
            </w:r>
          </w:p>
        </w:tc>
      </w:tr>
      <w:tr w:rsidR="00E56439" w14:paraId="4F766769" w14:textId="77777777" w:rsidTr="00E56439">
        <w:tc>
          <w:tcPr>
            <w:tcW w:w="2091" w:type="dxa"/>
            <w:vMerge w:val="restart"/>
            <w:tcBorders>
              <w:right w:val="nil"/>
            </w:tcBorders>
          </w:tcPr>
          <w:p w14:paraId="65F8F990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1B8AF3DE" w14:textId="77777777" w:rsidR="00E56439" w:rsidRPr="00E56439" w:rsidRDefault="00E56439" w:rsidP="00E56439">
            <w:pPr>
              <w:spacing w:before="120" w:after="120"/>
            </w:pPr>
            <w:r w:rsidRPr="00E56439">
              <w:t>Labour</w:t>
            </w:r>
          </w:p>
        </w:tc>
        <w:tc>
          <w:tcPr>
            <w:tcW w:w="1904" w:type="dxa"/>
            <w:gridSpan w:val="2"/>
          </w:tcPr>
          <w:p w14:paraId="3CBA3B01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55EB85C6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0C69FD04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591C3C12" w14:textId="77777777" w:rsidR="00E56439" w:rsidRPr="00E56439" w:rsidRDefault="00E56439" w:rsidP="00E56439">
            <w:pPr>
              <w:spacing w:before="120" w:after="120"/>
            </w:pPr>
            <w:r w:rsidRPr="00E56439">
              <w:t>Materials</w:t>
            </w:r>
          </w:p>
        </w:tc>
        <w:tc>
          <w:tcPr>
            <w:tcW w:w="1904" w:type="dxa"/>
            <w:gridSpan w:val="2"/>
          </w:tcPr>
          <w:p w14:paraId="2B397288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64B13927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4777E9E0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5E541442" w14:textId="77777777" w:rsidR="00E56439" w:rsidRPr="00E56439" w:rsidRDefault="00E56439" w:rsidP="00E56439">
            <w:pPr>
              <w:spacing w:before="120" w:after="120"/>
            </w:pPr>
            <w:r w:rsidRPr="00E56439">
              <w:t>Other (</w:t>
            </w:r>
            <w:r w:rsidRPr="00E56439">
              <w:rPr>
                <w:i/>
              </w:rPr>
              <w:t>eg</w:t>
            </w:r>
            <w:r w:rsidRPr="00E56439">
              <w:t xml:space="preserve"> capital, contracts)</w:t>
            </w:r>
          </w:p>
        </w:tc>
        <w:tc>
          <w:tcPr>
            <w:tcW w:w="1904" w:type="dxa"/>
            <w:gridSpan w:val="2"/>
          </w:tcPr>
          <w:p w14:paraId="5A9A18AB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662BB5D3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7DEA6F9F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25C91A87" w14:textId="77777777" w:rsidR="00E56439" w:rsidRPr="00E56439" w:rsidRDefault="00E56439" w:rsidP="00E56439">
            <w:pPr>
              <w:spacing w:before="120" w:after="120"/>
            </w:pPr>
            <w:r w:rsidRPr="00E56439">
              <w:t>Contingency</w:t>
            </w:r>
          </w:p>
        </w:tc>
        <w:tc>
          <w:tcPr>
            <w:tcW w:w="1904" w:type="dxa"/>
            <w:gridSpan w:val="2"/>
          </w:tcPr>
          <w:p w14:paraId="2F0B78F2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57652FA2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35EB5EA8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  <w:vAlign w:val="center"/>
          </w:tcPr>
          <w:p w14:paraId="219B284D" w14:textId="77777777" w:rsidR="00E56439" w:rsidRPr="00E56439" w:rsidRDefault="00E56439" w:rsidP="00E56439">
            <w:pPr>
              <w:spacing w:before="120" w:after="120"/>
              <w:jc w:val="right"/>
              <w:rPr>
                <w:b/>
              </w:rPr>
            </w:pPr>
            <w:r w:rsidRPr="00E56439">
              <w:rPr>
                <w:b/>
              </w:rPr>
              <w:t>Total</w:t>
            </w:r>
          </w:p>
        </w:tc>
        <w:tc>
          <w:tcPr>
            <w:tcW w:w="1904" w:type="dxa"/>
            <w:gridSpan w:val="2"/>
          </w:tcPr>
          <w:p w14:paraId="5865E092" w14:textId="77777777" w:rsidR="00E56439" w:rsidRPr="00E56439" w:rsidRDefault="00E56439" w:rsidP="00E56439">
            <w:pPr>
              <w:spacing w:before="120" w:after="120"/>
              <w:rPr>
                <w:b/>
              </w:rPr>
            </w:pPr>
            <w:r w:rsidRPr="00E56439">
              <w:rPr>
                <w:b/>
              </w:rPr>
              <w:t>$</w:t>
            </w:r>
          </w:p>
        </w:tc>
      </w:tr>
      <w:tr w:rsidR="00E56439" w14:paraId="4D2C5229" w14:textId="77777777" w:rsidTr="00E56439">
        <w:tc>
          <w:tcPr>
            <w:tcW w:w="2091" w:type="dxa"/>
          </w:tcPr>
          <w:p w14:paraId="5FE13796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Technical references</w:t>
            </w:r>
          </w:p>
        </w:tc>
        <w:tc>
          <w:tcPr>
            <w:tcW w:w="7151" w:type="dxa"/>
            <w:gridSpan w:val="5"/>
          </w:tcPr>
          <w:p w14:paraId="5E1E583F" w14:textId="77777777" w:rsidR="00E56439" w:rsidRPr="00E56439" w:rsidRDefault="00E56439" w:rsidP="00E56439">
            <w:pPr>
              <w:spacing w:before="120" w:after="120"/>
            </w:pPr>
            <w:r>
              <w:t>Links to r</w:t>
            </w:r>
            <w:r w:rsidRPr="00E56439">
              <w:t>elated technical documents</w:t>
            </w:r>
          </w:p>
        </w:tc>
      </w:tr>
    </w:tbl>
    <w:p w14:paraId="3858D09A" w14:textId="77777777" w:rsidR="00E56439" w:rsidRPr="008E3AF8" w:rsidRDefault="00E56439" w:rsidP="00E56439">
      <w:pPr>
        <w:rPr>
          <w:sz w:val="8"/>
        </w:rPr>
      </w:pPr>
    </w:p>
    <w:p w14:paraId="42477864" w14:textId="77777777" w:rsidR="00E56439" w:rsidRDefault="00E56439" w:rsidP="00E56439">
      <w:pPr>
        <w:spacing w:before="240"/>
        <w:jc w:val="center"/>
      </w:pPr>
      <w:r w:rsidRPr="00D67800">
        <w:rPr>
          <w:b/>
        </w:rPr>
        <w:t xml:space="preserve">Status indicator </w:t>
      </w:r>
      <w:r w:rsidRPr="00D67800">
        <w:rPr>
          <w:i/>
        </w:rPr>
        <w:t xml:space="preserve">(as at last </w:t>
      </w:r>
      <w:r>
        <w:rPr>
          <w:i/>
        </w:rPr>
        <w:t>review</w:t>
      </w:r>
      <w:r w:rsidRPr="00D67800">
        <w:rPr>
          <w:i/>
        </w:rPr>
        <w:t>)</w:t>
      </w:r>
      <w:r>
        <w:rPr>
          <w:i/>
        </w:rPr>
        <w:t>:</w:t>
      </w:r>
      <w:r>
        <w:t xml:space="preserve"> </w:t>
      </w:r>
      <w:r w:rsidRPr="00E56439">
        <w:rPr>
          <w:highlight w:val="green"/>
        </w:rPr>
        <w:t>Acceptable</w:t>
      </w:r>
      <w:r>
        <w:t xml:space="preserve"> | </w:t>
      </w:r>
      <w:r w:rsidRPr="00E56439">
        <w:rPr>
          <w:highlight w:val="yellow"/>
        </w:rPr>
        <w:t>Needs Attention</w:t>
      </w:r>
      <w:r>
        <w:t xml:space="preserve"> | </w:t>
      </w:r>
      <w:r w:rsidRPr="00E56439">
        <w:rPr>
          <w:highlight w:val="red"/>
        </w:rPr>
        <w:t>Critical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1"/>
        <w:gridCol w:w="1787"/>
        <w:gridCol w:w="1788"/>
        <w:gridCol w:w="1672"/>
        <w:gridCol w:w="116"/>
        <w:gridCol w:w="1788"/>
      </w:tblGrid>
      <w:tr w:rsidR="00E56439" w14:paraId="6A7A0608" w14:textId="77777777" w:rsidTr="00E56439">
        <w:tc>
          <w:tcPr>
            <w:tcW w:w="2091" w:type="dxa"/>
          </w:tcPr>
          <w:p w14:paraId="5A5D974E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Activity scope </w:t>
            </w:r>
          </w:p>
        </w:tc>
        <w:tc>
          <w:tcPr>
            <w:tcW w:w="3575" w:type="dxa"/>
            <w:gridSpan w:val="2"/>
          </w:tcPr>
          <w:p w14:paraId="53827429" w14:textId="77777777" w:rsidR="00E56439" w:rsidRPr="00E56439" w:rsidRDefault="00E56439" w:rsidP="00E56439">
            <w:pPr>
              <w:spacing w:before="120" w:after="120"/>
            </w:pPr>
            <w:r w:rsidRPr="00E56439">
              <w:t>Short description</w:t>
            </w:r>
          </w:p>
        </w:tc>
        <w:tc>
          <w:tcPr>
            <w:tcW w:w="1788" w:type="dxa"/>
            <w:gridSpan w:val="2"/>
          </w:tcPr>
          <w:p w14:paraId="4EAF2727" w14:textId="77777777" w:rsidR="00E56439" w:rsidRPr="00E56439" w:rsidRDefault="00E56439" w:rsidP="00E56439">
            <w:pPr>
              <w:spacing w:before="120" w:after="120"/>
            </w:pPr>
            <w:r w:rsidRPr="00E56439">
              <w:rPr>
                <w:b/>
              </w:rPr>
              <w:t>Activity ID</w:t>
            </w:r>
          </w:p>
        </w:tc>
        <w:tc>
          <w:tcPr>
            <w:tcW w:w="1788" w:type="dxa"/>
          </w:tcPr>
          <w:p w14:paraId="307DF057" w14:textId="77777777" w:rsidR="00E56439" w:rsidRPr="00E56439" w:rsidRDefault="00E56439" w:rsidP="00E56439">
            <w:pPr>
              <w:spacing w:before="120" w:after="120"/>
            </w:pPr>
            <w:r w:rsidRPr="00E56439">
              <w:t xml:space="preserve">Unique, numeric identifier </w:t>
            </w:r>
          </w:p>
        </w:tc>
      </w:tr>
      <w:tr w:rsidR="00E56439" w14:paraId="5A5A9888" w14:textId="77777777" w:rsidTr="00E56439">
        <w:tc>
          <w:tcPr>
            <w:tcW w:w="2091" w:type="dxa"/>
          </w:tcPr>
          <w:p w14:paraId="6646453C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7151" w:type="dxa"/>
            <w:gridSpan w:val="5"/>
          </w:tcPr>
          <w:p w14:paraId="30DAF0F4" w14:textId="77777777" w:rsidR="00E56439" w:rsidRPr="00E56439" w:rsidRDefault="00E56439" w:rsidP="00E56439">
            <w:pPr>
              <w:spacing w:before="120" w:after="120"/>
            </w:pPr>
            <w:r w:rsidRPr="00E56439">
              <w:t>Name of the person responsible for performing the work</w:t>
            </w:r>
          </w:p>
        </w:tc>
      </w:tr>
      <w:tr w:rsidR="00E56439" w14:paraId="61FB8A3D" w14:textId="77777777" w:rsidTr="00E56439">
        <w:tc>
          <w:tcPr>
            <w:tcW w:w="2091" w:type="dxa"/>
          </w:tcPr>
          <w:p w14:paraId="609A75B7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787" w:type="dxa"/>
          </w:tcPr>
          <w:p w14:paraId="20A2E54B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Schedule status</w:t>
            </w:r>
          </w:p>
        </w:tc>
        <w:tc>
          <w:tcPr>
            <w:tcW w:w="1788" w:type="dxa"/>
            <w:shd w:val="clear" w:color="auto" w:fill="00B050"/>
          </w:tcPr>
          <w:p w14:paraId="244332BC" w14:textId="77777777" w:rsidR="00E56439" w:rsidRPr="00E56439" w:rsidRDefault="00E56439" w:rsidP="00E56439">
            <w:pPr>
              <w:spacing w:before="120" w:after="120"/>
            </w:pPr>
          </w:p>
        </w:tc>
        <w:tc>
          <w:tcPr>
            <w:tcW w:w="1788" w:type="dxa"/>
            <w:gridSpan w:val="2"/>
          </w:tcPr>
          <w:p w14:paraId="40FE0A86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Budget status</w:t>
            </w:r>
          </w:p>
        </w:tc>
        <w:tc>
          <w:tcPr>
            <w:tcW w:w="1788" w:type="dxa"/>
            <w:shd w:val="clear" w:color="auto" w:fill="00B050"/>
          </w:tcPr>
          <w:p w14:paraId="6CE6814E" w14:textId="77777777" w:rsidR="00E56439" w:rsidRPr="00E56439" w:rsidRDefault="00E56439" w:rsidP="00E56439">
            <w:pPr>
              <w:spacing w:before="120" w:after="120"/>
            </w:pPr>
          </w:p>
        </w:tc>
      </w:tr>
      <w:tr w:rsidR="00E56439" w14:paraId="1A8CAE55" w14:textId="77777777" w:rsidTr="00E56439">
        <w:tc>
          <w:tcPr>
            <w:tcW w:w="2091" w:type="dxa"/>
            <w:vMerge w:val="restart"/>
            <w:tcBorders>
              <w:right w:val="nil"/>
            </w:tcBorders>
          </w:tcPr>
          <w:p w14:paraId="09F33E93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Acceptance criteria</w:t>
            </w:r>
          </w:p>
          <w:p w14:paraId="53B43CE8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7151" w:type="dxa"/>
            <w:gridSpan w:val="5"/>
            <w:tcBorders>
              <w:left w:val="nil"/>
            </w:tcBorders>
          </w:tcPr>
          <w:p w14:paraId="44917044" w14:textId="77777777" w:rsidR="00E56439" w:rsidRPr="00E56439" w:rsidRDefault="00E56439" w:rsidP="00E56439">
            <w:pPr>
              <w:spacing w:before="120" w:after="120"/>
            </w:pPr>
            <w:r w:rsidRPr="00E56439">
              <w:t xml:space="preserve">The process and criteria of accepting the </w:t>
            </w:r>
            <w:r>
              <w:t>activity deliverable</w:t>
            </w:r>
          </w:p>
        </w:tc>
      </w:tr>
      <w:tr w:rsidR="00E56439" w14:paraId="77A36743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2208AD40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7151" w:type="dxa"/>
            <w:gridSpan w:val="5"/>
            <w:tcBorders>
              <w:left w:val="nil"/>
            </w:tcBorders>
          </w:tcPr>
          <w:p w14:paraId="41EB36D5" w14:textId="77777777" w:rsidR="00E56439" w:rsidRPr="00E56439" w:rsidRDefault="00E56439" w:rsidP="00E56439">
            <w:pPr>
              <w:spacing w:before="120" w:after="120"/>
            </w:pPr>
            <w:r w:rsidRPr="00E56439">
              <w:t xml:space="preserve">Name of the person responsible for accepting (signing off on) the </w:t>
            </w:r>
            <w:r>
              <w:t>deliverable</w:t>
            </w:r>
          </w:p>
        </w:tc>
      </w:tr>
      <w:tr w:rsidR="00E56439" w14:paraId="6D8A7CBC" w14:textId="77777777" w:rsidTr="00E56439">
        <w:tc>
          <w:tcPr>
            <w:tcW w:w="2091" w:type="dxa"/>
          </w:tcPr>
          <w:p w14:paraId="52BD6608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Predecessor dependencies</w:t>
            </w:r>
          </w:p>
        </w:tc>
        <w:tc>
          <w:tcPr>
            <w:tcW w:w="3575" w:type="dxa"/>
            <w:gridSpan w:val="2"/>
          </w:tcPr>
          <w:p w14:paraId="470021F0" w14:textId="77777777" w:rsidR="00E56439" w:rsidRPr="00E56439" w:rsidRDefault="00E56439" w:rsidP="00E56439">
            <w:pPr>
              <w:spacing w:before="120" w:after="120"/>
            </w:pPr>
            <w:r w:rsidRPr="00E56439">
              <w:t>Activities which much be completed before this activity commences</w:t>
            </w:r>
          </w:p>
        </w:tc>
        <w:tc>
          <w:tcPr>
            <w:tcW w:w="1788" w:type="dxa"/>
            <w:gridSpan w:val="2"/>
          </w:tcPr>
          <w:p w14:paraId="6B22D6A4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Type</w:t>
            </w:r>
          </w:p>
          <w:p w14:paraId="32914558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(L, M, E, R, D)</w:t>
            </w:r>
            <w:r w:rsidRPr="00E56439">
              <w:rPr>
                <w:rStyle w:val="FootnoteReference"/>
              </w:rPr>
              <w:footnoteReference w:id="4"/>
            </w:r>
          </w:p>
        </w:tc>
        <w:tc>
          <w:tcPr>
            <w:tcW w:w="1788" w:type="dxa"/>
          </w:tcPr>
          <w:p w14:paraId="0A1E0CE0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Sequence</w:t>
            </w:r>
          </w:p>
          <w:p w14:paraId="3DE0A0ED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</w:t>
            </w:r>
            <w:r w:rsidRPr="00E56439">
              <w:rPr>
                <w:i/>
              </w:rPr>
              <w:t>eg</w:t>
            </w:r>
            <w:r w:rsidRPr="00E56439">
              <w:t xml:space="preserve"> FS, SS+2)</w:t>
            </w:r>
          </w:p>
        </w:tc>
      </w:tr>
      <w:tr w:rsidR="00E56439" w14:paraId="6F92ED61" w14:textId="77777777" w:rsidTr="00E56439">
        <w:tc>
          <w:tcPr>
            <w:tcW w:w="2091" w:type="dxa"/>
            <w:vMerge w:val="restart"/>
            <w:tcBorders>
              <w:right w:val="nil"/>
            </w:tcBorders>
          </w:tcPr>
          <w:p w14:paraId="74E033ED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Milestones</w:t>
            </w: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58350036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Commencement</w:t>
            </w:r>
          </w:p>
        </w:tc>
        <w:tc>
          <w:tcPr>
            <w:tcW w:w="3576" w:type="dxa"/>
            <w:gridSpan w:val="3"/>
          </w:tcPr>
          <w:p w14:paraId="0455EDDD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2BE128A6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72A9A7FC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719E513A" w14:textId="77777777" w:rsidR="00E56439" w:rsidRPr="00E56439" w:rsidRDefault="00E56439" w:rsidP="00E56439">
            <w:pPr>
              <w:spacing w:before="120" w:after="120"/>
            </w:pPr>
            <w:r w:rsidRPr="00E56439">
              <w:t>Event</w:t>
            </w:r>
          </w:p>
        </w:tc>
        <w:tc>
          <w:tcPr>
            <w:tcW w:w="3576" w:type="dxa"/>
            <w:gridSpan w:val="3"/>
          </w:tcPr>
          <w:p w14:paraId="619F0073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69221649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77E13F38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17433C29" w14:textId="77777777" w:rsidR="00E56439" w:rsidRPr="00E56439" w:rsidRDefault="00E56439" w:rsidP="00E56439">
            <w:pPr>
              <w:spacing w:before="120" w:after="120"/>
            </w:pPr>
            <w:r w:rsidRPr="00E56439">
              <w:t>Event</w:t>
            </w:r>
          </w:p>
        </w:tc>
        <w:tc>
          <w:tcPr>
            <w:tcW w:w="3576" w:type="dxa"/>
            <w:gridSpan w:val="3"/>
          </w:tcPr>
          <w:p w14:paraId="0967AB44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0B56F05A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5BBDCC67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3575" w:type="dxa"/>
            <w:gridSpan w:val="2"/>
            <w:tcBorders>
              <w:left w:val="nil"/>
            </w:tcBorders>
          </w:tcPr>
          <w:p w14:paraId="1B577C1D" w14:textId="77777777" w:rsidR="00E56439" w:rsidRPr="00E56439" w:rsidRDefault="00E56439" w:rsidP="00E56439">
            <w:pPr>
              <w:spacing w:before="120" w:after="120"/>
              <w:rPr>
                <w:i/>
              </w:rPr>
            </w:pPr>
            <w:r w:rsidRPr="00E56439">
              <w:rPr>
                <w:i/>
              </w:rPr>
              <w:t>Completion</w:t>
            </w:r>
          </w:p>
        </w:tc>
        <w:tc>
          <w:tcPr>
            <w:tcW w:w="3576" w:type="dxa"/>
            <w:gridSpan w:val="3"/>
          </w:tcPr>
          <w:p w14:paraId="06411F35" w14:textId="77777777" w:rsidR="00E56439" w:rsidRPr="00E56439" w:rsidRDefault="00E56439" w:rsidP="00E56439">
            <w:pPr>
              <w:spacing w:before="120" w:after="120"/>
            </w:pPr>
            <w:r w:rsidRPr="00E56439">
              <w:t>Date</w:t>
            </w:r>
          </w:p>
        </w:tc>
      </w:tr>
      <w:tr w:rsidR="00E56439" w14:paraId="256AE31B" w14:textId="77777777" w:rsidTr="00E56439">
        <w:tc>
          <w:tcPr>
            <w:tcW w:w="2091" w:type="dxa"/>
          </w:tcPr>
          <w:p w14:paraId="214F53BC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Successor dependencies</w:t>
            </w:r>
          </w:p>
        </w:tc>
        <w:tc>
          <w:tcPr>
            <w:tcW w:w="3575" w:type="dxa"/>
            <w:gridSpan w:val="2"/>
          </w:tcPr>
          <w:p w14:paraId="7B4C1F1F" w14:textId="77777777" w:rsidR="00E56439" w:rsidRPr="00E56439" w:rsidRDefault="00E56439" w:rsidP="00E56439">
            <w:pPr>
              <w:spacing w:before="120" w:after="120"/>
            </w:pPr>
            <w:r w:rsidRPr="00E56439">
              <w:t>Activities which cannot start until this activity is completed</w:t>
            </w:r>
          </w:p>
        </w:tc>
        <w:tc>
          <w:tcPr>
            <w:tcW w:w="1788" w:type="dxa"/>
            <w:gridSpan w:val="2"/>
          </w:tcPr>
          <w:p w14:paraId="3252E192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Type</w:t>
            </w:r>
          </w:p>
          <w:p w14:paraId="30A47AE0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(L, M, E, R, D)</w:t>
            </w:r>
          </w:p>
        </w:tc>
        <w:tc>
          <w:tcPr>
            <w:tcW w:w="1788" w:type="dxa"/>
          </w:tcPr>
          <w:p w14:paraId="310ABF3D" w14:textId="77777777" w:rsidR="00E56439" w:rsidRPr="00E56439" w:rsidRDefault="00E56439" w:rsidP="00E56439">
            <w:pPr>
              <w:spacing w:before="120"/>
              <w:jc w:val="center"/>
            </w:pPr>
            <w:r w:rsidRPr="00E56439">
              <w:t>Sequence</w:t>
            </w:r>
          </w:p>
          <w:p w14:paraId="0457552A" w14:textId="77777777" w:rsidR="00E56439" w:rsidRPr="00E56439" w:rsidRDefault="00E56439" w:rsidP="00E56439">
            <w:pPr>
              <w:spacing w:after="120"/>
              <w:jc w:val="center"/>
            </w:pPr>
            <w:r w:rsidRPr="00E56439">
              <w:t>(</w:t>
            </w:r>
            <w:r w:rsidRPr="00E56439">
              <w:rPr>
                <w:i/>
              </w:rPr>
              <w:t>eg</w:t>
            </w:r>
            <w:r w:rsidRPr="00E56439">
              <w:t xml:space="preserve"> FS, SS+2)</w:t>
            </w:r>
          </w:p>
        </w:tc>
      </w:tr>
      <w:tr w:rsidR="00E56439" w14:paraId="5C6C9365" w14:textId="77777777" w:rsidTr="00E56439">
        <w:tc>
          <w:tcPr>
            <w:tcW w:w="2091" w:type="dxa"/>
          </w:tcPr>
          <w:p w14:paraId="10975B27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Labour requirements</w:t>
            </w:r>
          </w:p>
        </w:tc>
        <w:tc>
          <w:tcPr>
            <w:tcW w:w="7151" w:type="dxa"/>
            <w:gridSpan w:val="5"/>
          </w:tcPr>
          <w:p w14:paraId="1990A091" w14:textId="77777777" w:rsidR="00E56439" w:rsidRPr="00E56439" w:rsidRDefault="00E56439" w:rsidP="00E56439">
            <w:pPr>
              <w:spacing w:before="120" w:after="120"/>
            </w:pPr>
            <w:r w:rsidRPr="00E56439">
              <w:t>Staff hours and skill sets</w:t>
            </w:r>
          </w:p>
        </w:tc>
      </w:tr>
      <w:tr w:rsidR="00E56439" w14:paraId="585D688E" w14:textId="77777777" w:rsidTr="00E56439">
        <w:tc>
          <w:tcPr>
            <w:tcW w:w="2091" w:type="dxa"/>
          </w:tcPr>
          <w:p w14:paraId="4C5F76C9" w14:textId="77777777" w:rsidR="00E56439" w:rsidRPr="00CF08CC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Physical requirements</w:t>
            </w:r>
          </w:p>
        </w:tc>
        <w:tc>
          <w:tcPr>
            <w:tcW w:w="7151" w:type="dxa"/>
            <w:gridSpan w:val="5"/>
          </w:tcPr>
          <w:p w14:paraId="055CE8D8" w14:textId="77777777" w:rsidR="00E56439" w:rsidRPr="00E56439" w:rsidRDefault="00E56439" w:rsidP="00E56439">
            <w:pPr>
              <w:spacing w:before="120" w:after="120"/>
            </w:pPr>
            <w:r w:rsidRPr="00E56439">
              <w:t>Equipment, infrastructure, and material inputs</w:t>
            </w:r>
          </w:p>
        </w:tc>
      </w:tr>
      <w:tr w:rsidR="00E56439" w14:paraId="7BDC24DD" w14:textId="77777777" w:rsidTr="00E56439">
        <w:tc>
          <w:tcPr>
            <w:tcW w:w="2091" w:type="dxa"/>
          </w:tcPr>
          <w:p w14:paraId="1280F15F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Assumptions</w:t>
            </w:r>
          </w:p>
        </w:tc>
        <w:tc>
          <w:tcPr>
            <w:tcW w:w="7151" w:type="dxa"/>
            <w:gridSpan w:val="5"/>
          </w:tcPr>
          <w:p w14:paraId="77B87E8F" w14:textId="77777777" w:rsidR="00E56439" w:rsidRPr="00E56439" w:rsidRDefault="00E56439" w:rsidP="00E56439">
            <w:pPr>
              <w:spacing w:before="120" w:after="120"/>
            </w:pPr>
            <w:r w:rsidRPr="00E56439">
              <w:t>Factors that, for planning purposes, are considered to be true, real, or certain without proof or demonstration – should also be considered in the risk register</w:t>
            </w:r>
          </w:p>
        </w:tc>
      </w:tr>
      <w:tr w:rsidR="00E56439" w14:paraId="41DDAE82" w14:textId="77777777" w:rsidTr="00E56439">
        <w:tc>
          <w:tcPr>
            <w:tcW w:w="2091" w:type="dxa"/>
            <w:vMerge w:val="restart"/>
            <w:tcBorders>
              <w:right w:val="nil"/>
            </w:tcBorders>
          </w:tcPr>
          <w:p w14:paraId="477F284C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Budget</w:t>
            </w: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7439C8BE" w14:textId="77777777" w:rsidR="00E56439" w:rsidRPr="00E56439" w:rsidRDefault="00E56439" w:rsidP="00E56439">
            <w:pPr>
              <w:spacing w:before="120" w:after="120"/>
            </w:pPr>
            <w:r w:rsidRPr="00E56439">
              <w:t>Labour</w:t>
            </w:r>
          </w:p>
        </w:tc>
        <w:tc>
          <w:tcPr>
            <w:tcW w:w="1904" w:type="dxa"/>
            <w:gridSpan w:val="2"/>
          </w:tcPr>
          <w:p w14:paraId="67D718C2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637955F4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707C7782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72019E99" w14:textId="77777777" w:rsidR="00E56439" w:rsidRPr="00E56439" w:rsidRDefault="00E56439" w:rsidP="00E56439">
            <w:pPr>
              <w:spacing w:before="120" w:after="120"/>
            </w:pPr>
            <w:r w:rsidRPr="00E56439">
              <w:t>Materials</w:t>
            </w:r>
          </w:p>
        </w:tc>
        <w:tc>
          <w:tcPr>
            <w:tcW w:w="1904" w:type="dxa"/>
            <w:gridSpan w:val="2"/>
          </w:tcPr>
          <w:p w14:paraId="432E54D5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0C9DA24D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40E36508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6EA7B341" w14:textId="77777777" w:rsidR="00E56439" w:rsidRPr="00E56439" w:rsidRDefault="00E56439" w:rsidP="00E56439">
            <w:pPr>
              <w:spacing w:before="120" w:after="120"/>
            </w:pPr>
            <w:r w:rsidRPr="00E56439">
              <w:t>Other (</w:t>
            </w:r>
            <w:r w:rsidRPr="00E56439">
              <w:rPr>
                <w:i/>
              </w:rPr>
              <w:t>eg</w:t>
            </w:r>
            <w:r w:rsidRPr="00E56439">
              <w:t xml:space="preserve"> capital, contracts)</w:t>
            </w:r>
          </w:p>
        </w:tc>
        <w:tc>
          <w:tcPr>
            <w:tcW w:w="1904" w:type="dxa"/>
            <w:gridSpan w:val="2"/>
          </w:tcPr>
          <w:p w14:paraId="3294AC2A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4A835903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16680BB0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</w:tcPr>
          <w:p w14:paraId="30951CC1" w14:textId="77777777" w:rsidR="00E56439" w:rsidRPr="00E56439" w:rsidRDefault="00E56439" w:rsidP="00E56439">
            <w:pPr>
              <w:spacing w:before="120" w:after="120"/>
            </w:pPr>
            <w:r w:rsidRPr="00E56439">
              <w:t>Contingency</w:t>
            </w:r>
          </w:p>
        </w:tc>
        <w:tc>
          <w:tcPr>
            <w:tcW w:w="1904" w:type="dxa"/>
            <w:gridSpan w:val="2"/>
          </w:tcPr>
          <w:p w14:paraId="637CEC55" w14:textId="77777777" w:rsidR="00E56439" w:rsidRPr="00E56439" w:rsidRDefault="00E56439" w:rsidP="00E56439">
            <w:pPr>
              <w:spacing w:before="120" w:after="120"/>
            </w:pPr>
            <w:r w:rsidRPr="00E56439">
              <w:t>$</w:t>
            </w:r>
          </w:p>
        </w:tc>
      </w:tr>
      <w:tr w:rsidR="00E56439" w14:paraId="6B9989E9" w14:textId="77777777" w:rsidTr="00E56439">
        <w:tc>
          <w:tcPr>
            <w:tcW w:w="2091" w:type="dxa"/>
            <w:vMerge/>
            <w:tcBorders>
              <w:right w:val="nil"/>
            </w:tcBorders>
          </w:tcPr>
          <w:p w14:paraId="2BFAA3A7" w14:textId="77777777" w:rsidR="00E56439" w:rsidRDefault="00E56439" w:rsidP="00E56439">
            <w:pPr>
              <w:spacing w:before="120" w:after="120"/>
              <w:rPr>
                <w:b/>
              </w:rPr>
            </w:pPr>
          </w:p>
        </w:tc>
        <w:tc>
          <w:tcPr>
            <w:tcW w:w="5247" w:type="dxa"/>
            <w:gridSpan w:val="3"/>
            <w:tcBorders>
              <w:left w:val="nil"/>
            </w:tcBorders>
            <w:vAlign w:val="center"/>
          </w:tcPr>
          <w:p w14:paraId="49651628" w14:textId="77777777" w:rsidR="00E56439" w:rsidRPr="00E56439" w:rsidRDefault="00E56439" w:rsidP="00E56439">
            <w:pPr>
              <w:spacing w:before="120" w:after="120"/>
              <w:jc w:val="right"/>
              <w:rPr>
                <w:b/>
              </w:rPr>
            </w:pPr>
            <w:r w:rsidRPr="00E56439">
              <w:rPr>
                <w:b/>
              </w:rPr>
              <w:t>Total</w:t>
            </w:r>
          </w:p>
        </w:tc>
        <w:tc>
          <w:tcPr>
            <w:tcW w:w="1904" w:type="dxa"/>
            <w:gridSpan w:val="2"/>
          </w:tcPr>
          <w:p w14:paraId="460FEA3A" w14:textId="77777777" w:rsidR="00E56439" w:rsidRPr="00E56439" w:rsidRDefault="00E56439" w:rsidP="00E56439">
            <w:pPr>
              <w:spacing w:before="120" w:after="120"/>
              <w:rPr>
                <w:b/>
              </w:rPr>
            </w:pPr>
            <w:r w:rsidRPr="00E56439">
              <w:rPr>
                <w:b/>
              </w:rPr>
              <w:t>$</w:t>
            </w:r>
          </w:p>
        </w:tc>
      </w:tr>
      <w:tr w:rsidR="00E56439" w14:paraId="72673BDB" w14:textId="77777777" w:rsidTr="00E56439">
        <w:tc>
          <w:tcPr>
            <w:tcW w:w="2091" w:type="dxa"/>
          </w:tcPr>
          <w:p w14:paraId="7C4C9D7C" w14:textId="77777777" w:rsidR="00E56439" w:rsidRDefault="00E56439" w:rsidP="00E56439">
            <w:pPr>
              <w:spacing w:before="120" w:after="120"/>
              <w:rPr>
                <w:b/>
              </w:rPr>
            </w:pPr>
            <w:r>
              <w:rPr>
                <w:b/>
              </w:rPr>
              <w:t>Technical references</w:t>
            </w:r>
          </w:p>
        </w:tc>
        <w:tc>
          <w:tcPr>
            <w:tcW w:w="7151" w:type="dxa"/>
            <w:gridSpan w:val="5"/>
          </w:tcPr>
          <w:p w14:paraId="2242A957" w14:textId="77777777" w:rsidR="00E56439" w:rsidRPr="00E56439" w:rsidRDefault="00E56439" w:rsidP="00E56439">
            <w:pPr>
              <w:spacing w:before="120" w:after="120"/>
            </w:pPr>
            <w:r>
              <w:t>Links to r</w:t>
            </w:r>
            <w:r w:rsidRPr="00E56439">
              <w:t>elated technical documents</w:t>
            </w:r>
          </w:p>
        </w:tc>
      </w:tr>
    </w:tbl>
    <w:p w14:paraId="7D7024CF" w14:textId="77777777" w:rsidR="00E56439" w:rsidRPr="008E3AF8" w:rsidRDefault="00E56439" w:rsidP="00E56439">
      <w:pPr>
        <w:rPr>
          <w:sz w:val="8"/>
        </w:rPr>
      </w:pPr>
    </w:p>
    <w:p w14:paraId="436E5FFA" w14:textId="08EFA060" w:rsidR="00F60F0B" w:rsidRPr="00D67800" w:rsidRDefault="00E56439" w:rsidP="00E56439">
      <w:pPr>
        <w:spacing w:before="240"/>
        <w:jc w:val="center"/>
      </w:pPr>
      <w:r w:rsidRPr="00D67800">
        <w:rPr>
          <w:b/>
        </w:rPr>
        <w:t xml:space="preserve">Status indicator </w:t>
      </w:r>
      <w:r w:rsidRPr="00D67800">
        <w:rPr>
          <w:i/>
        </w:rPr>
        <w:t xml:space="preserve">(as at last </w:t>
      </w:r>
      <w:r>
        <w:rPr>
          <w:i/>
        </w:rPr>
        <w:t>review</w:t>
      </w:r>
      <w:r w:rsidRPr="00D67800">
        <w:rPr>
          <w:i/>
        </w:rPr>
        <w:t>)</w:t>
      </w:r>
      <w:r>
        <w:rPr>
          <w:i/>
        </w:rPr>
        <w:t>:</w:t>
      </w:r>
      <w:r>
        <w:t xml:space="preserve"> </w:t>
      </w:r>
      <w:r w:rsidRPr="00E56439">
        <w:rPr>
          <w:highlight w:val="green"/>
        </w:rPr>
        <w:t>Acceptable</w:t>
      </w:r>
      <w:r>
        <w:t xml:space="preserve"> | </w:t>
      </w:r>
      <w:r w:rsidRPr="00E56439">
        <w:rPr>
          <w:highlight w:val="yellow"/>
        </w:rPr>
        <w:t>Needs Attention</w:t>
      </w:r>
      <w:r>
        <w:t xml:space="preserve"> | </w:t>
      </w:r>
      <w:r w:rsidRPr="00E56439">
        <w:rPr>
          <w:highlight w:val="red"/>
        </w:rPr>
        <w:t>Critical</w:t>
      </w:r>
    </w:p>
    <w:sectPr w:rsidR="00F60F0B" w:rsidRPr="00D67800" w:rsidSect="00EA60C8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5152A" w14:textId="77777777" w:rsidR="00E56439" w:rsidRDefault="00E56439" w:rsidP="00DA0763">
      <w:pPr>
        <w:spacing w:after="0" w:line="240" w:lineRule="auto"/>
      </w:pPr>
      <w:r>
        <w:separator/>
      </w:r>
    </w:p>
  </w:endnote>
  <w:endnote w:type="continuationSeparator" w:id="0">
    <w:p w14:paraId="1FD5D82A" w14:textId="77777777" w:rsidR="00E56439" w:rsidRDefault="00E56439" w:rsidP="00DA0763">
      <w:pPr>
        <w:spacing w:after="0" w:line="240" w:lineRule="auto"/>
      </w:pPr>
      <w:r>
        <w:continuationSeparator/>
      </w:r>
    </w:p>
  </w:endnote>
  <w:endnote w:type="continuationNotice" w:id="1">
    <w:p w14:paraId="09BF80FF" w14:textId="77777777" w:rsidR="00CB0537" w:rsidRDefault="00CB05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601A" w14:textId="11BB2319" w:rsidR="00E56439" w:rsidRDefault="00E56439">
    <w:pPr>
      <w:pStyle w:val="Footer"/>
    </w:pPr>
    <w:r w:rsidRPr="00E56439">
      <w:drawing>
        <wp:anchor distT="0" distB="0" distL="114300" distR="114300" simplePos="0" relativeHeight="251658241" behindDoc="1" locked="0" layoutInCell="1" allowOverlap="1" wp14:anchorId="3BAAF26E" wp14:editId="3023B20F">
          <wp:simplePos x="0" y="0"/>
          <wp:positionH relativeFrom="column">
            <wp:posOffset>4105275</wp:posOffset>
          </wp:positionH>
          <wp:positionV relativeFrom="paragraph">
            <wp:posOffset>-3162300</wp:posOffset>
          </wp:positionV>
          <wp:extent cx="2524125" cy="3770630"/>
          <wp:effectExtent l="0" t="0" r="9525" b="127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77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6439">
      <w:drawing>
        <wp:anchor distT="0" distB="0" distL="114300" distR="114300" simplePos="0" relativeHeight="251658242" behindDoc="1" locked="0" layoutInCell="1" allowOverlap="1" wp14:anchorId="67F23412" wp14:editId="76EE5444">
          <wp:simplePos x="0" y="0"/>
          <wp:positionH relativeFrom="column">
            <wp:posOffset>4324350</wp:posOffset>
          </wp:positionH>
          <wp:positionV relativeFrom="paragraph">
            <wp:posOffset>-276225</wp:posOffset>
          </wp:positionV>
          <wp:extent cx="2042160" cy="525307"/>
          <wp:effectExtent l="0" t="0" r="0" b="825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25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601D" w14:textId="7A3EBE04" w:rsidR="00E56439" w:rsidRDefault="00E56439">
    <w:pPr>
      <w:pStyle w:val="Footer"/>
    </w:pPr>
    <w:r w:rsidRPr="00E56439">
      <w:drawing>
        <wp:anchor distT="0" distB="0" distL="114300" distR="114300" simplePos="0" relativeHeight="251658244" behindDoc="1" locked="0" layoutInCell="1" allowOverlap="1" wp14:anchorId="268F86BA" wp14:editId="1E5B981F">
          <wp:simplePos x="0" y="0"/>
          <wp:positionH relativeFrom="column">
            <wp:posOffset>7458075</wp:posOffset>
          </wp:positionH>
          <wp:positionV relativeFrom="paragraph">
            <wp:posOffset>-280035</wp:posOffset>
          </wp:positionV>
          <wp:extent cx="2042160" cy="525307"/>
          <wp:effectExtent l="0" t="0" r="0" b="8255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25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5ECC5" w14:textId="17DCC98F" w:rsidR="00E56439" w:rsidRDefault="00E56439">
    <w:pPr>
      <w:pStyle w:val="Footer"/>
    </w:pPr>
    <w:r w:rsidRPr="00E56439">
      <w:drawing>
        <wp:anchor distT="0" distB="0" distL="114300" distR="114300" simplePos="0" relativeHeight="251658245" behindDoc="1" locked="0" layoutInCell="1" allowOverlap="1" wp14:anchorId="358A2151" wp14:editId="1FF6AAC7">
          <wp:simplePos x="0" y="0"/>
          <wp:positionH relativeFrom="column">
            <wp:posOffset>4105275</wp:posOffset>
          </wp:positionH>
          <wp:positionV relativeFrom="paragraph">
            <wp:posOffset>-3162300</wp:posOffset>
          </wp:positionV>
          <wp:extent cx="2524125" cy="3770630"/>
          <wp:effectExtent l="0" t="0" r="9525" b="127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77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6439">
      <w:drawing>
        <wp:anchor distT="0" distB="0" distL="114300" distR="114300" simplePos="0" relativeHeight="251658246" behindDoc="1" locked="0" layoutInCell="1" allowOverlap="1" wp14:anchorId="48A7159D" wp14:editId="3B615495">
          <wp:simplePos x="0" y="0"/>
          <wp:positionH relativeFrom="column">
            <wp:posOffset>4324350</wp:posOffset>
          </wp:positionH>
          <wp:positionV relativeFrom="paragraph">
            <wp:posOffset>-276225</wp:posOffset>
          </wp:positionV>
          <wp:extent cx="2042160" cy="525307"/>
          <wp:effectExtent l="0" t="0" r="0" b="8255"/>
          <wp:wrapNone/>
          <wp:docPr id="1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25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6439">
      <w:drawing>
        <wp:anchor distT="0" distB="0" distL="114300" distR="114300" simplePos="0" relativeHeight="251658247" behindDoc="1" locked="0" layoutInCell="1" allowOverlap="1" wp14:anchorId="66692FEF" wp14:editId="6C60E167">
          <wp:simplePos x="0" y="0"/>
          <wp:positionH relativeFrom="column">
            <wp:posOffset>7458075</wp:posOffset>
          </wp:positionH>
          <wp:positionV relativeFrom="paragraph">
            <wp:posOffset>-280035</wp:posOffset>
          </wp:positionV>
          <wp:extent cx="2042160" cy="525307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525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61DB" w14:textId="77777777" w:rsidR="00E56439" w:rsidRDefault="00E56439" w:rsidP="00DA0763">
      <w:pPr>
        <w:spacing w:after="0" w:line="240" w:lineRule="auto"/>
      </w:pPr>
      <w:r>
        <w:separator/>
      </w:r>
    </w:p>
  </w:footnote>
  <w:footnote w:type="continuationSeparator" w:id="0">
    <w:p w14:paraId="4FC68D34" w14:textId="77777777" w:rsidR="00E56439" w:rsidRDefault="00E56439" w:rsidP="00DA0763">
      <w:pPr>
        <w:spacing w:after="0" w:line="240" w:lineRule="auto"/>
      </w:pPr>
      <w:r>
        <w:continuationSeparator/>
      </w:r>
    </w:p>
  </w:footnote>
  <w:footnote w:type="continuationNotice" w:id="1">
    <w:p w14:paraId="1DF97920" w14:textId="77777777" w:rsidR="00CB0537" w:rsidRDefault="00CB0537">
      <w:pPr>
        <w:spacing w:after="0" w:line="240" w:lineRule="auto"/>
      </w:pPr>
    </w:p>
  </w:footnote>
  <w:footnote w:id="2">
    <w:p w14:paraId="436E6031" w14:textId="77777777" w:rsidR="00E56439" w:rsidRDefault="00E56439" w:rsidP="00B761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099A">
        <w:rPr>
          <w:b/>
        </w:rPr>
        <w:t>L</w:t>
      </w:r>
      <w:r>
        <w:t xml:space="preserve">ogical, </w:t>
      </w:r>
      <w:r w:rsidRPr="0072099A">
        <w:rPr>
          <w:b/>
        </w:rPr>
        <w:t>M</w:t>
      </w:r>
      <w:r>
        <w:t xml:space="preserve">andatory, </w:t>
      </w:r>
      <w:r w:rsidRPr="0072099A">
        <w:rPr>
          <w:b/>
        </w:rPr>
        <w:t>E</w:t>
      </w:r>
      <w:r>
        <w:t xml:space="preserve">xternal, </w:t>
      </w:r>
      <w:r w:rsidRPr="0072099A">
        <w:rPr>
          <w:b/>
        </w:rPr>
        <w:t>R</w:t>
      </w:r>
      <w:r>
        <w:t xml:space="preserve">esource, </w:t>
      </w:r>
      <w:r w:rsidRPr="0072099A">
        <w:rPr>
          <w:b/>
        </w:rPr>
        <w:t>D</w:t>
      </w:r>
      <w:r>
        <w:t>iscretionary dependency</w:t>
      </w:r>
    </w:p>
  </w:footnote>
  <w:footnote w:id="3">
    <w:p w14:paraId="4AE26301" w14:textId="77777777" w:rsidR="00E56439" w:rsidRDefault="00E56439" w:rsidP="00E564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099A">
        <w:rPr>
          <w:b/>
        </w:rPr>
        <w:t>L</w:t>
      </w:r>
      <w:r>
        <w:t xml:space="preserve">ogical, </w:t>
      </w:r>
      <w:r w:rsidRPr="0072099A">
        <w:rPr>
          <w:b/>
        </w:rPr>
        <w:t>M</w:t>
      </w:r>
      <w:r>
        <w:t xml:space="preserve">andatory, </w:t>
      </w:r>
      <w:r w:rsidRPr="0072099A">
        <w:rPr>
          <w:b/>
        </w:rPr>
        <w:t>E</w:t>
      </w:r>
      <w:r>
        <w:t xml:space="preserve">xternal, </w:t>
      </w:r>
      <w:r w:rsidRPr="0072099A">
        <w:rPr>
          <w:b/>
        </w:rPr>
        <w:t>R</w:t>
      </w:r>
      <w:r>
        <w:t xml:space="preserve">esource, </w:t>
      </w:r>
      <w:r w:rsidRPr="0072099A">
        <w:rPr>
          <w:b/>
        </w:rPr>
        <w:t>D</w:t>
      </w:r>
      <w:r>
        <w:t>iscretionary dependency</w:t>
      </w:r>
    </w:p>
  </w:footnote>
  <w:footnote w:id="4">
    <w:p w14:paraId="26B1D395" w14:textId="77777777" w:rsidR="00E56439" w:rsidRDefault="00E56439" w:rsidP="00E5643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2099A">
        <w:rPr>
          <w:b/>
        </w:rPr>
        <w:t>L</w:t>
      </w:r>
      <w:r>
        <w:t xml:space="preserve">ogical, </w:t>
      </w:r>
      <w:r w:rsidRPr="0072099A">
        <w:rPr>
          <w:b/>
        </w:rPr>
        <w:t>M</w:t>
      </w:r>
      <w:r>
        <w:t xml:space="preserve">andatory, </w:t>
      </w:r>
      <w:r w:rsidRPr="0072099A">
        <w:rPr>
          <w:b/>
        </w:rPr>
        <w:t>E</w:t>
      </w:r>
      <w:r>
        <w:t xml:space="preserve">xternal, </w:t>
      </w:r>
      <w:r w:rsidRPr="0072099A">
        <w:rPr>
          <w:b/>
        </w:rPr>
        <w:t>R</w:t>
      </w:r>
      <w:r>
        <w:t xml:space="preserve">esource, </w:t>
      </w:r>
      <w:r w:rsidRPr="0072099A">
        <w:rPr>
          <w:b/>
        </w:rPr>
        <w:t>D</w:t>
      </w:r>
      <w:r>
        <w:t>iscretionary dependency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F1A0" w14:textId="77777777" w:rsidR="00E56439" w:rsidRPr="00E56439" w:rsidRDefault="00E56439" w:rsidP="00E56439">
    <w:pPr>
      <w:rPr>
        <w:rFonts w:ascii="Arial" w:hAnsi="Arial" w:cs="Arial"/>
        <w:color w:val="0070C0"/>
        <w:sz w:val="36"/>
      </w:rPr>
    </w:pPr>
    <w:r w:rsidRPr="00E56439">
      <w:rPr>
        <w:rFonts w:ascii="Arial" w:hAnsi="Arial" w:cs="Arial"/>
        <w:color w:val="0070C0"/>
        <w:sz w:val="36"/>
      </w:rPr>
      <w:t>Project scope statement</w:t>
    </w:r>
  </w:p>
  <w:p w14:paraId="5FF489A6" w14:textId="77777777" w:rsidR="00E56439" w:rsidRDefault="00E56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B56CD" w14:textId="17EEBC2C" w:rsidR="00E56439" w:rsidRPr="00E56439" w:rsidRDefault="00E56439" w:rsidP="00E56439">
    <w:pPr>
      <w:rPr>
        <w:rFonts w:ascii="Arial" w:hAnsi="Arial" w:cs="Arial"/>
        <w:color w:val="0070C0"/>
        <w:sz w:val="36"/>
      </w:rPr>
    </w:pPr>
    <w:r w:rsidRPr="00E56439">
      <w:rPr>
        <w:rFonts w:ascii="Arial" w:hAnsi="Arial" w:cs="Arial"/>
        <w:color w:val="0070C0"/>
        <w:sz w:val="36"/>
      </w:rPr>
      <w:t xml:space="preserve">Project </w:t>
    </w:r>
    <w:r>
      <w:rPr>
        <w:rFonts w:ascii="Arial" w:hAnsi="Arial" w:cs="Arial"/>
        <w:color w:val="0070C0"/>
        <w:sz w:val="36"/>
      </w:rPr>
      <w:t>milestones</w:t>
    </w:r>
  </w:p>
  <w:p w14:paraId="420DB87C" w14:textId="77777777" w:rsidR="00E56439" w:rsidRDefault="00E56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601C" w14:textId="32E91D9F" w:rsidR="00E56439" w:rsidRPr="00E56439" w:rsidRDefault="00E56439" w:rsidP="00E56439">
    <w:pPr>
      <w:rPr>
        <w:rFonts w:ascii="Arial" w:hAnsi="Arial" w:cs="Arial"/>
        <w:color w:val="0070C0"/>
        <w:sz w:val="36"/>
      </w:rPr>
    </w:pPr>
    <w:r w:rsidRPr="00E56439">
      <w:rPr>
        <w:rFonts w:ascii="Arial" w:hAnsi="Arial" w:cs="Arial"/>
        <w:color w:val="0070C0"/>
        <w:sz w:val="36"/>
      </w:rPr>
      <w:t xml:space="preserve">Summary schedule </w:t>
    </w:r>
    <w:r>
      <w:rPr>
        <w:rFonts w:ascii="Arial" w:hAnsi="Arial" w:cs="Arial"/>
        <w:color w:val="0070C0"/>
        <w:sz w:val="36"/>
      </w:rPr>
      <w:t>&amp;</w:t>
    </w:r>
    <w:r w:rsidRPr="00E56439">
      <w:rPr>
        <w:rFonts w:ascii="Arial" w:hAnsi="Arial" w:cs="Arial"/>
        <w:color w:val="0070C0"/>
        <w:sz w:val="36"/>
      </w:rPr>
      <w:t xml:space="preserve"> budget </w:t>
    </w:r>
    <w:r w:rsidRPr="00E56439">
      <w:rPr>
        <w:rFonts w:ascii="Arial" w:hAnsi="Arial" w:cs="Arial"/>
        <w:color w:val="0070C0"/>
        <w:sz w:val="36"/>
      </w:rPr>
      <w:drawing>
        <wp:anchor distT="0" distB="0" distL="114300" distR="114300" simplePos="0" relativeHeight="251658243" behindDoc="1" locked="0" layoutInCell="1" allowOverlap="1" wp14:anchorId="13593242" wp14:editId="3DC38857">
          <wp:simplePos x="0" y="0"/>
          <wp:positionH relativeFrom="column">
            <wp:posOffset>7239000</wp:posOffset>
          </wp:positionH>
          <wp:positionV relativeFrom="paragraph">
            <wp:posOffset>3324225</wp:posOffset>
          </wp:positionV>
          <wp:extent cx="2524125" cy="3770630"/>
          <wp:effectExtent l="0" t="0" r="9525" b="127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770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E6020" w14:textId="18C1B878" w:rsidR="00E56439" w:rsidRPr="00E56439" w:rsidRDefault="00E56439" w:rsidP="00E56439">
    <w:pPr>
      <w:rPr>
        <w:rFonts w:ascii="Arial" w:hAnsi="Arial" w:cs="Arial"/>
        <w:color w:val="0070C0"/>
        <w:sz w:val="36"/>
      </w:rPr>
    </w:pPr>
    <w:r w:rsidRPr="00E56439">
      <w:rPr>
        <w:rFonts w:ascii="Arial" w:hAnsi="Arial" w:cs="Arial"/>
        <w:color w:val="0070C0"/>
        <w:sz w:val="36"/>
      </w:rPr>
      <w:t xml:space="preserve">WBS dictionary </w:t>
    </w:r>
    <w:r w:rsidRPr="00E56439">
      <w:rPr>
        <w:rFonts w:ascii="Arial" w:hAnsi="Arial" w:cs="Arial"/>
        <w:color w:val="0070C0"/>
        <w:sz w:val="36"/>
      </w:rPr>
      <w:drawing>
        <wp:anchor distT="0" distB="0" distL="114300" distR="114300" simplePos="0" relativeHeight="251658240" behindDoc="0" locked="0" layoutInCell="1" allowOverlap="1" wp14:anchorId="436E602F" wp14:editId="084E501C">
          <wp:simplePos x="0" y="0"/>
          <wp:positionH relativeFrom="column">
            <wp:posOffset>7896225</wp:posOffset>
          </wp:positionH>
          <wp:positionV relativeFrom="paragraph">
            <wp:posOffset>26670</wp:posOffset>
          </wp:positionV>
          <wp:extent cx="1285875" cy="436689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stitute of PM Logo (jpeg - black under text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3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54105"/>
    <w:multiLevelType w:val="hybridMultilevel"/>
    <w:tmpl w:val="F6ACD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71404"/>
    <w:multiLevelType w:val="hybridMultilevel"/>
    <w:tmpl w:val="337C8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63"/>
    <w:rsid w:val="0000176D"/>
    <w:rsid w:val="000201FD"/>
    <w:rsid w:val="000361D6"/>
    <w:rsid w:val="000513B4"/>
    <w:rsid w:val="000C5274"/>
    <w:rsid w:val="0013305F"/>
    <w:rsid w:val="00143CD8"/>
    <w:rsid w:val="00176BA4"/>
    <w:rsid w:val="0018543B"/>
    <w:rsid w:val="0018564A"/>
    <w:rsid w:val="001B5136"/>
    <w:rsid w:val="002159BE"/>
    <w:rsid w:val="00234711"/>
    <w:rsid w:val="0025220B"/>
    <w:rsid w:val="00257193"/>
    <w:rsid w:val="002D580E"/>
    <w:rsid w:val="00331653"/>
    <w:rsid w:val="00362F9E"/>
    <w:rsid w:val="0038731B"/>
    <w:rsid w:val="003B15F1"/>
    <w:rsid w:val="003C0BC5"/>
    <w:rsid w:val="003E1157"/>
    <w:rsid w:val="003E596C"/>
    <w:rsid w:val="003E730E"/>
    <w:rsid w:val="004A3CF0"/>
    <w:rsid w:val="004B7400"/>
    <w:rsid w:val="004E3C18"/>
    <w:rsid w:val="005031F1"/>
    <w:rsid w:val="00517376"/>
    <w:rsid w:val="00553A4E"/>
    <w:rsid w:val="00585828"/>
    <w:rsid w:val="0062648B"/>
    <w:rsid w:val="00653DC1"/>
    <w:rsid w:val="00662DF4"/>
    <w:rsid w:val="006A2E7A"/>
    <w:rsid w:val="006B0746"/>
    <w:rsid w:val="006F206A"/>
    <w:rsid w:val="007008C0"/>
    <w:rsid w:val="0070605D"/>
    <w:rsid w:val="0072099A"/>
    <w:rsid w:val="007570BE"/>
    <w:rsid w:val="00764BDF"/>
    <w:rsid w:val="007A37F0"/>
    <w:rsid w:val="00806C5A"/>
    <w:rsid w:val="0083325F"/>
    <w:rsid w:val="00855AD3"/>
    <w:rsid w:val="00864552"/>
    <w:rsid w:val="008669C7"/>
    <w:rsid w:val="00875DD4"/>
    <w:rsid w:val="0088731C"/>
    <w:rsid w:val="008B0C4E"/>
    <w:rsid w:val="008E3AF8"/>
    <w:rsid w:val="009259AD"/>
    <w:rsid w:val="009336E6"/>
    <w:rsid w:val="00942C5C"/>
    <w:rsid w:val="009872BA"/>
    <w:rsid w:val="00A13ABB"/>
    <w:rsid w:val="00A166E7"/>
    <w:rsid w:val="00A519E9"/>
    <w:rsid w:val="00A5760E"/>
    <w:rsid w:val="00AB70E1"/>
    <w:rsid w:val="00AC1EB3"/>
    <w:rsid w:val="00AC4BAC"/>
    <w:rsid w:val="00AD1AB6"/>
    <w:rsid w:val="00AD2047"/>
    <w:rsid w:val="00AF256A"/>
    <w:rsid w:val="00B14CF7"/>
    <w:rsid w:val="00B32481"/>
    <w:rsid w:val="00B35F78"/>
    <w:rsid w:val="00B62308"/>
    <w:rsid w:val="00B72F91"/>
    <w:rsid w:val="00B761EF"/>
    <w:rsid w:val="00B90B64"/>
    <w:rsid w:val="00BB2D0D"/>
    <w:rsid w:val="00BB30D2"/>
    <w:rsid w:val="00BB4D15"/>
    <w:rsid w:val="00BF1CCC"/>
    <w:rsid w:val="00C21127"/>
    <w:rsid w:val="00C45242"/>
    <w:rsid w:val="00CA0E73"/>
    <w:rsid w:val="00CB0537"/>
    <w:rsid w:val="00D23DE6"/>
    <w:rsid w:val="00D4502A"/>
    <w:rsid w:val="00D51465"/>
    <w:rsid w:val="00D67800"/>
    <w:rsid w:val="00D733EC"/>
    <w:rsid w:val="00DA0763"/>
    <w:rsid w:val="00DA5840"/>
    <w:rsid w:val="00DC5D4C"/>
    <w:rsid w:val="00DD2240"/>
    <w:rsid w:val="00E04B77"/>
    <w:rsid w:val="00E56439"/>
    <w:rsid w:val="00E85555"/>
    <w:rsid w:val="00E8645E"/>
    <w:rsid w:val="00E9383F"/>
    <w:rsid w:val="00EA60C8"/>
    <w:rsid w:val="00ED6534"/>
    <w:rsid w:val="00F353EF"/>
    <w:rsid w:val="00F4129F"/>
    <w:rsid w:val="00F60F0B"/>
    <w:rsid w:val="00F71088"/>
    <w:rsid w:val="00F71E7A"/>
    <w:rsid w:val="00F91FB5"/>
    <w:rsid w:val="00F9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6E5B55"/>
  <w15:docId w15:val="{FB0EDA3F-AAE0-49FD-B76D-359AFA49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63"/>
  </w:style>
  <w:style w:type="paragraph" w:styleId="Footer">
    <w:name w:val="footer"/>
    <w:basedOn w:val="Normal"/>
    <w:link w:val="FooterChar"/>
    <w:uiPriority w:val="99"/>
    <w:unhideWhenUsed/>
    <w:rsid w:val="00DA0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63"/>
  </w:style>
  <w:style w:type="paragraph" w:styleId="BalloonText">
    <w:name w:val="Balloon Text"/>
    <w:basedOn w:val="Normal"/>
    <w:link w:val="BalloonTextChar"/>
    <w:uiPriority w:val="99"/>
    <w:semiHidden/>
    <w:unhideWhenUsed/>
    <w:rsid w:val="00DA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7800"/>
    <w:rPr>
      <w:color w:val="808080"/>
    </w:rPr>
  </w:style>
  <w:style w:type="table" w:styleId="TableGrid">
    <w:name w:val="Table Grid"/>
    <w:basedOn w:val="TableNormal"/>
    <w:uiPriority w:val="59"/>
    <w:rsid w:val="00D67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800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25220B"/>
    <w:rPr>
      <w:b/>
      <w:color w:val="548DD4" w:themeColor="text2" w:themeTint="99"/>
      <w:sz w:val="40"/>
      <w:szCs w:val="40"/>
    </w:rPr>
  </w:style>
  <w:style w:type="character" w:customStyle="1" w:styleId="Style1Char">
    <w:name w:val="Style1 Char"/>
    <w:basedOn w:val="DefaultParagraphFont"/>
    <w:link w:val="Style1"/>
    <w:rsid w:val="0025220B"/>
    <w:rPr>
      <w:b/>
      <w:color w:val="548DD4" w:themeColor="text2" w:themeTint="99"/>
      <w:sz w:val="40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8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CBB7CF03E3D4984AE846876CAAB07" ma:contentTypeVersion="0" ma:contentTypeDescription="Create a new document." ma:contentTypeScope="" ma:versionID="a8c73c555cb7e27b81f5c104448d88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8a7e3afc567fc4f936f64a4a275284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D6109-6771-40FB-ACB5-13D7EF73E4A7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6A1AA7C-92CB-46F3-8569-F4B5C3BA4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B36D-2B09-4DA5-AFDB-A1521347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Plan Template</vt:lpstr>
    </vt:vector>
  </TitlesOfParts>
  <Manager>Paul Muller</Manager>
  <Company>Institute of Project Management;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Plan Template</dc:title>
  <dc:subject>Project Management Plan</dc:subject>
  <dc:creator>Institute of Project Management</dc:creator>
  <cp:keywords>Project Management Plan Template</cp:keywords>
  <cp:lastModifiedBy>Paul Muller</cp:lastModifiedBy>
  <cp:revision>11</cp:revision>
  <dcterms:created xsi:type="dcterms:W3CDTF">2012-12-10T04:07:00Z</dcterms:created>
  <dcterms:modified xsi:type="dcterms:W3CDTF">2014-08-30T02:43:00Z</dcterms:modified>
  <cp:category>Project Management 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0x010100C9BCBB7CF03E3D4984AE846876CAAB07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</Properties>
</file>